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C762" w14:textId="77777777" w:rsidR="007A6C23" w:rsidRDefault="007A6C23">
      <w:pPr>
        <w:bidi w:val="0"/>
        <w:jc w:val="center"/>
        <w:rPr>
          <w:rFonts w:cs="Miriam"/>
          <w:b/>
          <w:bCs/>
          <w:sz w:val="28"/>
        </w:rPr>
      </w:pPr>
    </w:p>
    <w:p w14:paraId="4389D87D" w14:textId="77777777" w:rsidR="0070329C" w:rsidRDefault="0070329C" w:rsidP="007A6C23">
      <w:pPr>
        <w:bidi w:val="0"/>
        <w:jc w:val="center"/>
      </w:pPr>
      <w:r>
        <w:rPr>
          <w:rFonts w:cs="Miriam"/>
          <w:b/>
          <w:bCs/>
          <w:sz w:val="28"/>
        </w:rPr>
        <w:t>Curriculum Vitae</w:t>
      </w:r>
    </w:p>
    <w:p w14:paraId="1A42FDBE" w14:textId="77777777" w:rsidR="0070329C" w:rsidRDefault="0070329C">
      <w:pPr>
        <w:bidi w:val="0"/>
      </w:pPr>
    </w:p>
    <w:p w14:paraId="170D1CB2" w14:textId="77777777" w:rsidR="0070329C" w:rsidRDefault="0070329C">
      <w:pPr>
        <w:bidi w:val="0"/>
        <w:jc w:val="center"/>
      </w:pPr>
      <w:r>
        <w:rPr>
          <w:rFonts w:cs="Miriam"/>
          <w:sz w:val="24"/>
        </w:rPr>
        <w:t>Joshua Schwartz</w:t>
      </w:r>
    </w:p>
    <w:p w14:paraId="6D1294C1" w14:textId="77777777" w:rsidR="0075236F" w:rsidRDefault="0075236F" w:rsidP="0075236F">
      <w:pPr>
        <w:bidi w:val="0"/>
        <w:jc w:val="center"/>
      </w:pPr>
    </w:p>
    <w:p w14:paraId="7758BAA3" w14:textId="45ECA907" w:rsidR="0075236F" w:rsidRDefault="00FE49AF" w:rsidP="00FE49AF">
      <w:pPr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Emeritus </w:t>
      </w:r>
      <w:r w:rsidR="0075236F">
        <w:rPr>
          <w:sz w:val="24"/>
          <w:szCs w:val="24"/>
        </w:rPr>
        <w:t>Professor of Historical Geography of Ancient Israel, Department of Land of Israel Studies and Archaeology</w:t>
      </w:r>
      <w:r>
        <w:rPr>
          <w:sz w:val="24"/>
          <w:szCs w:val="24"/>
        </w:rPr>
        <w:t>, Bar-</w:t>
      </w:r>
      <w:proofErr w:type="spellStart"/>
      <w:r>
        <w:rPr>
          <w:sz w:val="24"/>
          <w:szCs w:val="24"/>
        </w:rPr>
        <w:t>Ilan</w:t>
      </w:r>
      <w:proofErr w:type="spellEnd"/>
      <w:r>
        <w:rPr>
          <w:sz w:val="24"/>
          <w:szCs w:val="24"/>
        </w:rPr>
        <w:t xml:space="preserve"> University, Ramat-Gan, Israel</w:t>
      </w:r>
    </w:p>
    <w:p w14:paraId="01E53D5D" w14:textId="77777777" w:rsidR="0075236F" w:rsidRPr="0075236F" w:rsidRDefault="0075236F" w:rsidP="00846557">
      <w:pPr>
        <w:bidi w:val="0"/>
        <w:rPr>
          <w:sz w:val="24"/>
          <w:szCs w:val="24"/>
        </w:rPr>
      </w:pPr>
    </w:p>
    <w:p w14:paraId="25B9DAFE" w14:textId="77777777" w:rsidR="0070329C" w:rsidRDefault="0070329C">
      <w:pPr>
        <w:bidi w:val="0"/>
      </w:pPr>
    </w:p>
    <w:p w14:paraId="6612F7FF" w14:textId="77777777" w:rsidR="0070329C" w:rsidRDefault="0070329C">
      <w:pPr>
        <w:bidi w:val="0"/>
      </w:pPr>
      <w:r>
        <w:rPr>
          <w:rFonts w:cs="Miriam"/>
          <w:sz w:val="24"/>
          <w:u w:val="single"/>
        </w:rPr>
        <w:t>Personal Data</w:t>
      </w:r>
    </w:p>
    <w:p w14:paraId="00C0D48C" w14:textId="77777777" w:rsidR="0070329C" w:rsidRDefault="0070329C">
      <w:pPr>
        <w:bidi w:val="0"/>
      </w:pPr>
    </w:p>
    <w:p w14:paraId="00A6A959" w14:textId="77777777" w:rsidR="0070329C" w:rsidRDefault="0070329C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Date of Birth: </w:t>
      </w:r>
      <w:smartTag w:uri="urn:schemas-microsoft-com:office:smarttags" w:element="date">
        <w:smartTagPr>
          <w:attr w:name="Month" w:val="6"/>
          <w:attr w:name="Day" w:val="15"/>
          <w:attr w:name="Year" w:val="1952"/>
        </w:smartTagPr>
        <w:r>
          <w:rPr>
            <w:rFonts w:cs="Miriam"/>
            <w:sz w:val="24"/>
          </w:rPr>
          <w:t>June 15, 1952</w:t>
        </w:r>
      </w:smartTag>
    </w:p>
    <w:p w14:paraId="14BB6E70" w14:textId="77777777" w:rsidR="0070329C" w:rsidRDefault="0070329C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Place of Birth: </w:t>
      </w:r>
      <w:smartTag w:uri="urn:schemas-microsoft-com:office:smarttags" w:element="place">
        <w:smartTag w:uri="urn:schemas-microsoft-com:office:smarttags" w:element="City">
          <w:r>
            <w:rPr>
              <w:rFonts w:cs="Miriam"/>
              <w:sz w:val="24"/>
            </w:rPr>
            <w:t>Bronx</w:t>
          </w:r>
        </w:smartTag>
        <w:r>
          <w:rPr>
            <w:rFonts w:cs="Miriam"/>
            <w:sz w:val="24"/>
          </w:rPr>
          <w:t xml:space="preserve">, </w:t>
        </w:r>
        <w:smartTag w:uri="urn:schemas-microsoft-com:office:smarttags" w:element="State">
          <w:r>
            <w:rPr>
              <w:rFonts w:cs="Miriam"/>
              <w:sz w:val="24"/>
            </w:rPr>
            <w:t>NY</w:t>
          </w:r>
        </w:smartTag>
        <w:r>
          <w:rPr>
            <w:rFonts w:cs="Miriam"/>
            <w:sz w:val="24"/>
          </w:rPr>
          <w:t xml:space="preserve">, </w:t>
        </w:r>
        <w:smartTag w:uri="urn:schemas-microsoft-com:office:smarttags" w:element="country-region">
          <w:r>
            <w:rPr>
              <w:rFonts w:cs="Miriam"/>
              <w:sz w:val="24"/>
            </w:rPr>
            <w:t>USA</w:t>
          </w:r>
        </w:smartTag>
      </w:smartTag>
    </w:p>
    <w:p w14:paraId="75887904" w14:textId="77777777" w:rsidR="009014AB" w:rsidRPr="009014AB" w:rsidRDefault="009014AB" w:rsidP="009014AB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Date of </w:t>
      </w:r>
      <w:r>
        <w:rPr>
          <w:rFonts w:cs="Miriam"/>
          <w:i/>
          <w:iCs/>
          <w:sz w:val="24"/>
        </w:rPr>
        <w:t>Aliyah</w:t>
      </w:r>
      <w:r>
        <w:rPr>
          <w:rFonts w:cs="Miriam"/>
          <w:sz w:val="24"/>
        </w:rPr>
        <w:t>: September 1974</w:t>
      </w:r>
    </w:p>
    <w:p w14:paraId="0F977419" w14:textId="77777777" w:rsidR="0070329C" w:rsidRDefault="0070329C" w:rsidP="00FB5585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Permanent Address: </w:t>
      </w:r>
      <w:smartTag w:uri="urn:schemas-microsoft-com:office:smarttags" w:element="Street">
        <w:smartTag w:uri="urn:schemas-microsoft-com:office:smarttags" w:element="address">
          <w:r w:rsidR="00FB5585">
            <w:rPr>
              <w:rFonts w:cs="Miriam"/>
              <w:sz w:val="24"/>
            </w:rPr>
            <w:t xml:space="preserve">4/1 </w:t>
          </w:r>
          <w:proofErr w:type="spellStart"/>
          <w:r w:rsidR="00FB5585">
            <w:rPr>
              <w:rFonts w:cs="Miriam"/>
              <w:sz w:val="24"/>
            </w:rPr>
            <w:t>Tabenkin</w:t>
          </w:r>
          <w:proofErr w:type="spellEnd"/>
          <w:r w:rsidR="00FB5585">
            <w:rPr>
              <w:rFonts w:cs="Miriam"/>
              <w:sz w:val="24"/>
            </w:rPr>
            <w:t xml:space="preserve"> St.</w:t>
          </w:r>
        </w:smartTag>
      </w:smartTag>
      <w:r w:rsidR="00FB5585">
        <w:rPr>
          <w:rFonts w:cs="Miriam"/>
          <w:sz w:val="24"/>
        </w:rPr>
        <w:t xml:space="preserve"> Ramat-Gan. 52302</w:t>
      </w:r>
      <w:r w:rsidR="00DE075A">
        <w:rPr>
          <w:rFonts w:cs="Miriam"/>
          <w:sz w:val="24"/>
        </w:rPr>
        <w:t>47</w:t>
      </w:r>
    </w:p>
    <w:p w14:paraId="404D92A9" w14:textId="77777777" w:rsidR="0070329C" w:rsidRDefault="0070329C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Citizenship: </w:t>
      </w:r>
      <w:smartTag w:uri="urn:schemas-microsoft-com:office:smarttags" w:element="country-region">
        <w:r>
          <w:rPr>
            <w:rFonts w:cs="Miriam"/>
            <w:sz w:val="24"/>
          </w:rPr>
          <w:t>Israel</w:t>
        </w:r>
      </w:smartTag>
      <w:r>
        <w:rPr>
          <w:rFonts w:cs="Miriam"/>
          <w:sz w:val="24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cs="Miriam"/>
              <w:sz w:val="24"/>
            </w:rPr>
            <w:t>USA</w:t>
          </w:r>
        </w:smartTag>
      </w:smartTag>
      <w:r>
        <w:rPr>
          <w:rFonts w:cs="Miriam"/>
          <w:sz w:val="24"/>
        </w:rPr>
        <w:t xml:space="preserve">                </w:t>
      </w:r>
    </w:p>
    <w:p w14:paraId="7B004458" w14:textId="54345CBD" w:rsidR="0070329C" w:rsidRDefault="0070329C" w:rsidP="009C7659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Tel. 972 </w:t>
      </w:r>
      <w:r w:rsidR="009C7659">
        <w:rPr>
          <w:rFonts w:cs="Miriam"/>
          <w:sz w:val="24"/>
        </w:rPr>
        <w:t>50 7273316 (cellular)</w:t>
      </w:r>
    </w:p>
    <w:p w14:paraId="55AD99EC" w14:textId="13CAD96C" w:rsidR="0070329C" w:rsidRDefault="0070329C" w:rsidP="00163443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Email: </w:t>
      </w:r>
      <w:hyperlink r:id="rId5" w:history="1">
        <w:r w:rsidR="00856A5A" w:rsidRPr="00C013E8">
          <w:rPr>
            <w:rStyle w:val="Hyperlink"/>
            <w:rFonts w:cs="Miriam"/>
            <w:sz w:val="24"/>
          </w:rPr>
          <w:t>schwaj.josh@gmail.com</w:t>
        </w:r>
      </w:hyperlink>
      <w:r w:rsidR="00856A5A">
        <w:rPr>
          <w:rFonts w:cs="Miriam"/>
          <w:sz w:val="24"/>
        </w:rPr>
        <w:t xml:space="preserve">; </w:t>
      </w:r>
      <w:r w:rsidR="00163443">
        <w:rPr>
          <w:rFonts w:cs="Miriam"/>
          <w:sz w:val="24"/>
        </w:rPr>
        <w:t>Joshua.Schwartz@biu.ac.il</w:t>
      </w:r>
    </w:p>
    <w:p w14:paraId="7FF6E320" w14:textId="77777777" w:rsidR="0070329C" w:rsidRDefault="0070329C">
      <w:pPr>
        <w:bidi w:val="0"/>
      </w:pPr>
    </w:p>
    <w:p w14:paraId="3D742E26" w14:textId="77777777" w:rsidR="0070329C" w:rsidRDefault="0070329C">
      <w:pPr>
        <w:bidi w:val="0"/>
      </w:pPr>
      <w:r>
        <w:rPr>
          <w:rFonts w:cs="Miriam"/>
          <w:sz w:val="24"/>
          <w:u w:val="single"/>
        </w:rPr>
        <w:t>University Education</w:t>
      </w:r>
    </w:p>
    <w:p w14:paraId="2D1B3475" w14:textId="77777777" w:rsidR="0070329C" w:rsidRDefault="0070329C">
      <w:pPr>
        <w:bidi w:val="0"/>
      </w:pPr>
    </w:p>
    <w:p w14:paraId="2EE62A94" w14:textId="77777777" w:rsidR="00210BB0" w:rsidRDefault="0070329C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Undergraduate: </w:t>
      </w:r>
    </w:p>
    <w:p w14:paraId="07B83F61" w14:textId="1FD44EF7" w:rsidR="0070329C" w:rsidRDefault="0070329C" w:rsidP="00210BB0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>Erna Michael College of Hebraic Studies of Yeshiva University, 1969-1974; BS, Jewish History and Jewish Philosophy.</w:t>
      </w:r>
    </w:p>
    <w:p w14:paraId="42641BAB" w14:textId="77777777" w:rsidR="0070329C" w:rsidRDefault="0070329C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Yeshiva </w:t>
      </w:r>
      <w:smartTag w:uri="urn:schemas-microsoft-com:office:smarttags" w:element="place">
        <w:smartTag w:uri="urn:schemas-microsoft-com:office:smarttags" w:element="PlaceType">
          <w:r>
            <w:rPr>
              <w:rFonts w:cs="Miriam"/>
              <w:sz w:val="24"/>
            </w:rPr>
            <w:t>College</w:t>
          </w:r>
        </w:smartTag>
        <w:r>
          <w:rPr>
            <w:rFonts w:cs="Miriam"/>
            <w:sz w:val="24"/>
          </w:rPr>
          <w:t xml:space="preserve"> of </w:t>
        </w:r>
        <w:smartTag w:uri="urn:schemas-microsoft-com:office:smarttags" w:element="PlaceName">
          <w:r>
            <w:rPr>
              <w:rFonts w:cs="Miriam"/>
              <w:sz w:val="24"/>
            </w:rPr>
            <w:t>Yeshiva University, 1970-1974</w:t>
          </w:r>
        </w:smartTag>
      </w:smartTag>
      <w:r>
        <w:rPr>
          <w:rFonts w:cs="Miriam"/>
          <w:sz w:val="24"/>
        </w:rPr>
        <w:t>; BA Jewish Studies.</w:t>
      </w:r>
    </w:p>
    <w:p w14:paraId="3F9231A1" w14:textId="77777777" w:rsidR="00210BB0" w:rsidRDefault="0070329C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Graduate: </w:t>
      </w:r>
    </w:p>
    <w:p w14:paraId="5B8A3876" w14:textId="594E9C30" w:rsidR="0070329C" w:rsidRDefault="0070329C" w:rsidP="004C1F73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>Hebrew University of Jerusalem, 1974-1977</w:t>
      </w:r>
      <w:r w:rsidR="00210BB0">
        <w:rPr>
          <w:rFonts w:cs="Miriam"/>
          <w:sz w:val="24"/>
        </w:rPr>
        <w:t>,</w:t>
      </w:r>
      <w:r>
        <w:rPr>
          <w:rFonts w:cs="Miriam"/>
          <w:sz w:val="24"/>
        </w:rPr>
        <w:t xml:space="preserve"> MA History of the Jewish People</w:t>
      </w:r>
      <w:r w:rsidR="00210BB0">
        <w:rPr>
          <w:rFonts w:cs="Miriam"/>
          <w:sz w:val="24"/>
        </w:rPr>
        <w:t>;</w:t>
      </w:r>
      <w:r w:rsidR="004C1F73">
        <w:rPr>
          <w:rFonts w:cs="Miriam"/>
          <w:sz w:val="24"/>
        </w:rPr>
        <w:t xml:space="preserve"> </w:t>
      </w:r>
      <w:r>
        <w:rPr>
          <w:rFonts w:cs="Miriam"/>
          <w:sz w:val="24"/>
        </w:rPr>
        <w:t>1977-1981, PhD</w:t>
      </w:r>
      <w:r w:rsidR="009F7901">
        <w:rPr>
          <w:rFonts w:cs="Miriam"/>
          <w:sz w:val="24"/>
        </w:rPr>
        <w:t>,</w:t>
      </w:r>
      <w:r>
        <w:rPr>
          <w:rFonts w:cs="Miriam"/>
          <w:sz w:val="24"/>
        </w:rPr>
        <w:t xml:space="preserve"> History of the Jewish People.</w:t>
      </w:r>
    </w:p>
    <w:p w14:paraId="37CACFB4" w14:textId="7A8F064D" w:rsidR="00FA490D" w:rsidRDefault="00FA490D" w:rsidP="00FA490D">
      <w:pPr>
        <w:bidi w:val="0"/>
        <w:rPr>
          <w:rFonts w:cs="Miriam"/>
          <w:sz w:val="24"/>
        </w:rPr>
      </w:pPr>
    </w:p>
    <w:p w14:paraId="5BF1B6FA" w14:textId="4544501C" w:rsidR="00FA490D" w:rsidRPr="00945421" w:rsidRDefault="00FA490D" w:rsidP="00FA490D">
      <w:pPr>
        <w:bidi w:val="0"/>
        <w:rPr>
          <w:rFonts w:cs="Miriam"/>
          <w:sz w:val="24"/>
          <w:u w:val="single"/>
        </w:rPr>
      </w:pPr>
      <w:r w:rsidRPr="00945421">
        <w:rPr>
          <w:rFonts w:cs="Miriam"/>
          <w:sz w:val="24"/>
          <w:u w:val="single"/>
        </w:rPr>
        <w:t>Undergraduate and Graduate Honors, Fellowships and Grants</w:t>
      </w:r>
    </w:p>
    <w:p w14:paraId="68C21557" w14:textId="1257CDAD" w:rsidR="004A665D" w:rsidRDefault="004A665D" w:rsidP="004A665D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>Yeshiva University:</w:t>
      </w:r>
    </w:p>
    <w:p w14:paraId="4D7A3186" w14:textId="04A2ECA7" w:rsidR="004A665D" w:rsidRDefault="004A665D" w:rsidP="004A665D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>1974</w:t>
      </w:r>
      <w:r w:rsidR="006A25E0">
        <w:rPr>
          <w:rFonts w:cs="Miriam"/>
          <w:sz w:val="24"/>
        </w:rPr>
        <w:t>,</w:t>
      </w:r>
      <w:r w:rsidRPr="004A665D">
        <w:rPr>
          <w:rFonts w:cs="Miriam"/>
          <w:sz w:val="24"/>
        </w:rPr>
        <w:t xml:space="preserve"> </w:t>
      </w:r>
      <w:r>
        <w:rPr>
          <w:rFonts w:cs="Miriam"/>
          <w:sz w:val="24"/>
        </w:rPr>
        <w:t>Pearlstein Memorial Award to Highest Ranking Senior of Erna Michael College of Hebraic Studies.</w:t>
      </w:r>
    </w:p>
    <w:p w14:paraId="694F7089" w14:textId="3129BB4E" w:rsidR="00DC62C0" w:rsidRDefault="006A25E0" w:rsidP="00DC62C0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1974, </w:t>
      </w:r>
      <w:r w:rsidR="00DC62C0">
        <w:rPr>
          <w:rFonts w:cs="Miriam"/>
          <w:sz w:val="24"/>
        </w:rPr>
        <w:t>Mazer Scholarship for Graduate Work at the Hebrew University</w:t>
      </w:r>
      <w:r>
        <w:rPr>
          <w:rFonts w:cs="Miriam"/>
          <w:sz w:val="24"/>
        </w:rPr>
        <w:t>.</w:t>
      </w:r>
    </w:p>
    <w:p w14:paraId="279D1415" w14:textId="40382DE4" w:rsidR="00DC62C0" w:rsidRDefault="00C529E8" w:rsidP="00DC62C0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1974, </w:t>
      </w:r>
      <w:r w:rsidR="00DC62C0">
        <w:rPr>
          <w:rFonts w:cs="Miriam"/>
          <w:i/>
          <w:iCs/>
          <w:sz w:val="24"/>
        </w:rPr>
        <w:t>Pi Gamma Mu</w:t>
      </w:r>
      <w:r w:rsidR="00DC62C0">
        <w:rPr>
          <w:rFonts w:cs="Miriam"/>
          <w:sz w:val="24"/>
        </w:rPr>
        <w:t xml:space="preserve"> (National Social Science Honor Society); </w:t>
      </w:r>
      <w:proofErr w:type="spellStart"/>
      <w:r w:rsidR="00DC62C0">
        <w:rPr>
          <w:rFonts w:cs="Miriam"/>
          <w:i/>
          <w:iCs/>
          <w:sz w:val="24"/>
        </w:rPr>
        <w:t>Eta</w:t>
      </w:r>
      <w:proofErr w:type="spellEnd"/>
      <w:r w:rsidR="00DC62C0">
        <w:rPr>
          <w:rFonts w:cs="Miriam"/>
          <w:i/>
          <w:iCs/>
          <w:sz w:val="24"/>
        </w:rPr>
        <w:t xml:space="preserve"> Sigma Phi</w:t>
      </w:r>
      <w:r w:rsidR="00DC62C0">
        <w:rPr>
          <w:rFonts w:cs="Miriam"/>
          <w:sz w:val="24"/>
        </w:rPr>
        <w:t xml:space="preserve"> (National Classics Honor Society).</w:t>
      </w:r>
    </w:p>
    <w:p w14:paraId="165B64FA" w14:textId="4B3D9B38" w:rsidR="005B3ADE" w:rsidRDefault="005B3ADE" w:rsidP="005B3ADE">
      <w:pPr>
        <w:bidi w:val="0"/>
        <w:rPr>
          <w:rFonts w:cs="Miriam"/>
          <w:sz w:val="24"/>
        </w:rPr>
      </w:pPr>
    </w:p>
    <w:p w14:paraId="1578895D" w14:textId="7D48881B" w:rsidR="005B3ADE" w:rsidRDefault="005B3ADE" w:rsidP="005B3ADE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>Hebrew University:</w:t>
      </w:r>
    </w:p>
    <w:p w14:paraId="629A5F8E" w14:textId="1432DD43" w:rsidR="005B3ADE" w:rsidRDefault="005B3ADE" w:rsidP="005B3ADE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>1975, Renewal of Mazer Scholarship</w:t>
      </w:r>
      <w:r w:rsidR="00252608">
        <w:rPr>
          <w:rFonts w:cs="Miriam"/>
          <w:sz w:val="24"/>
        </w:rPr>
        <w:t>.</w:t>
      </w:r>
    </w:p>
    <w:p w14:paraId="770D8F9A" w14:textId="1F0E0C2B" w:rsidR="00252608" w:rsidRDefault="00252608" w:rsidP="00252608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1976, </w:t>
      </w:r>
      <w:proofErr w:type="spellStart"/>
      <w:r>
        <w:rPr>
          <w:rFonts w:cs="Miriam"/>
          <w:sz w:val="24"/>
        </w:rPr>
        <w:t>Nissolovitch</w:t>
      </w:r>
      <w:proofErr w:type="spellEnd"/>
      <w:r>
        <w:rPr>
          <w:rFonts w:cs="Miriam"/>
          <w:sz w:val="24"/>
        </w:rPr>
        <w:t xml:space="preserve"> Research Prize for Excellence in MA Studies.</w:t>
      </w:r>
    </w:p>
    <w:p w14:paraId="78F59360" w14:textId="2725FC90" w:rsidR="00252608" w:rsidRDefault="00252608" w:rsidP="00252608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>1977, Research Prize, Faculty of Humanities</w:t>
      </w:r>
    </w:p>
    <w:p w14:paraId="7756F01C" w14:textId="5AA3C1D1" w:rsidR="00252608" w:rsidRDefault="00252608" w:rsidP="00252608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1979-1980, The Lady Davis Memorial Trust, Graduate Fellowship. </w:t>
      </w:r>
    </w:p>
    <w:p w14:paraId="574F46AA" w14:textId="6505ECEF" w:rsidR="00DF263F" w:rsidRDefault="00DF263F" w:rsidP="00DF263F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>1980-1981, Graduate Fellowship, Memorial Foundation for Jewish Studies.</w:t>
      </w:r>
    </w:p>
    <w:p w14:paraId="2F5F6DC8" w14:textId="08D5A9BC" w:rsidR="00E76863" w:rsidRDefault="00E76863" w:rsidP="00E76863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>1980-1981, Graduate Fellowship, National Foundation for Jewish Culture.</w:t>
      </w:r>
    </w:p>
    <w:p w14:paraId="7BA1DADB" w14:textId="77777777" w:rsidR="005B3ADE" w:rsidRDefault="005B3ADE" w:rsidP="005B3ADE">
      <w:pPr>
        <w:bidi w:val="0"/>
        <w:rPr>
          <w:rFonts w:cs="Miriam"/>
          <w:sz w:val="24"/>
        </w:rPr>
      </w:pPr>
    </w:p>
    <w:p w14:paraId="7BB28009" w14:textId="77777777" w:rsidR="004A665D" w:rsidRDefault="004A665D" w:rsidP="004A665D">
      <w:pPr>
        <w:bidi w:val="0"/>
        <w:rPr>
          <w:rFonts w:cs="Miriam"/>
          <w:sz w:val="24"/>
        </w:rPr>
      </w:pPr>
    </w:p>
    <w:p w14:paraId="60A4E739" w14:textId="77777777" w:rsidR="0070329C" w:rsidRDefault="0070329C">
      <w:pPr>
        <w:bidi w:val="0"/>
      </w:pPr>
    </w:p>
    <w:p w14:paraId="3147662D" w14:textId="1F1BCF90" w:rsidR="0070329C" w:rsidRDefault="0070329C">
      <w:pPr>
        <w:bidi w:val="0"/>
      </w:pPr>
      <w:r>
        <w:rPr>
          <w:rFonts w:cs="Miriam"/>
          <w:sz w:val="24"/>
          <w:u w:val="single"/>
        </w:rPr>
        <w:t xml:space="preserve">Professional </w:t>
      </w:r>
      <w:r w:rsidR="00411EC3">
        <w:rPr>
          <w:rFonts w:cs="Miriam"/>
          <w:sz w:val="24"/>
          <w:u w:val="single"/>
        </w:rPr>
        <w:t xml:space="preserve">Employment </w:t>
      </w:r>
    </w:p>
    <w:p w14:paraId="1B27987A" w14:textId="77777777" w:rsidR="0070329C" w:rsidRDefault="0070329C">
      <w:pPr>
        <w:bidi w:val="0"/>
      </w:pPr>
    </w:p>
    <w:p w14:paraId="61C934C4" w14:textId="688A9E72" w:rsidR="00C01E9E" w:rsidRDefault="00C01E9E" w:rsidP="00411EC3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>Bar-</w:t>
      </w:r>
      <w:proofErr w:type="spellStart"/>
      <w:r>
        <w:rPr>
          <w:rFonts w:cs="Miriam"/>
          <w:sz w:val="24"/>
        </w:rPr>
        <w:t>Ilan</w:t>
      </w:r>
      <w:proofErr w:type="spellEnd"/>
      <w:r>
        <w:rPr>
          <w:rFonts w:cs="Miriam"/>
          <w:sz w:val="24"/>
        </w:rPr>
        <w:t xml:space="preserve"> University:</w:t>
      </w:r>
    </w:p>
    <w:p w14:paraId="0721C693" w14:textId="79130582" w:rsidR="0070329C" w:rsidRDefault="0070329C" w:rsidP="00C01E9E">
      <w:pPr>
        <w:bidi w:val="0"/>
        <w:rPr>
          <w:rFonts w:cs="Miriam"/>
          <w:sz w:val="24"/>
        </w:rPr>
      </w:pPr>
      <w:r>
        <w:rPr>
          <w:rFonts w:cs="Miriam"/>
          <w:sz w:val="24"/>
        </w:rPr>
        <w:lastRenderedPageBreak/>
        <w:t>1979-</w:t>
      </w:r>
      <w:r w:rsidR="00AB0ED7">
        <w:rPr>
          <w:rFonts w:cs="Miriam"/>
          <w:sz w:val="24"/>
        </w:rPr>
        <w:t>2020, Department of Land of Israel Studies and Archaeology, Bar-</w:t>
      </w:r>
      <w:proofErr w:type="spellStart"/>
      <w:r w:rsidR="00AB0ED7">
        <w:rPr>
          <w:rFonts w:cs="Miriam"/>
          <w:sz w:val="24"/>
        </w:rPr>
        <w:t>Ilan</w:t>
      </w:r>
      <w:proofErr w:type="spellEnd"/>
      <w:r w:rsidR="00C00DBE">
        <w:rPr>
          <w:rFonts w:cs="Miriam"/>
          <w:sz w:val="24"/>
        </w:rPr>
        <w:t>.</w:t>
      </w:r>
      <w:r w:rsidR="00AB0ED7">
        <w:rPr>
          <w:rFonts w:cs="Miriam"/>
          <w:sz w:val="24"/>
        </w:rPr>
        <w:t xml:space="preserve"> University, Ramat-Gan, Israel: </w:t>
      </w:r>
      <w:r>
        <w:rPr>
          <w:rFonts w:cs="Miriam"/>
          <w:sz w:val="24"/>
        </w:rPr>
        <w:t xml:space="preserve"> Teaching Associate, </w:t>
      </w:r>
      <w:r w:rsidR="00AB0ED7">
        <w:rPr>
          <w:rFonts w:cs="Miriam"/>
          <w:sz w:val="24"/>
        </w:rPr>
        <w:t xml:space="preserve">Senior </w:t>
      </w:r>
      <w:r w:rsidR="00156CDB">
        <w:rPr>
          <w:rFonts w:cs="Miriam"/>
          <w:sz w:val="24"/>
        </w:rPr>
        <w:t>Instructor</w:t>
      </w:r>
      <w:r w:rsidR="00AB0ED7">
        <w:rPr>
          <w:rFonts w:cs="Miriam"/>
          <w:sz w:val="24"/>
        </w:rPr>
        <w:t xml:space="preserve">, </w:t>
      </w:r>
      <w:r w:rsidR="00411EC3">
        <w:rPr>
          <w:rFonts w:cs="Miriam"/>
          <w:sz w:val="24"/>
        </w:rPr>
        <w:t>Lecturer, Senior Lecturer (tenure), Associate Professor, Professor, Emeritus Professor</w:t>
      </w:r>
      <w:r w:rsidR="00BD6A92">
        <w:rPr>
          <w:rFonts w:cs="Miriam"/>
          <w:sz w:val="24"/>
        </w:rPr>
        <w:t xml:space="preserve"> (2020-)</w:t>
      </w:r>
      <w:r w:rsidR="00C01E9E">
        <w:rPr>
          <w:rFonts w:cs="Miriam"/>
          <w:sz w:val="24"/>
        </w:rPr>
        <w:t>.</w:t>
      </w:r>
    </w:p>
    <w:p w14:paraId="1B3F66FE" w14:textId="7F15070B" w:rsidR="00B54468" w:rsidRDefault="00B54468" w:rsidP="00F727CD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>1991-1994, Coordinator, Simon Krauthammer Chair in Archaeology, Faculty of Jewish Studies and Department of Land of Israel Studies</w:t>
      </w:r>
      <w:r w:rsidR="00C14BFB">
        <w:rPr>
          <w:rFonts w:cs="Miriam"/>
          <w:sz w:val="24"/>
        </w:rPr>
        <w:t>, Bar-</w:t>
      </w:r>
      <w:proofErr w:type="spellStart"/>
      <w:r w:rsidR="00C14BFB">
        <w:rPr>
          <w:rFonts w:cs="Miriam"/>
          <w:sz w:val="24"/>
        </w:rPr>
        <w:t>Ilan</w:t>
      </w:r>
      <w:proofErr w:type="spellEnd"/>
      <w:r w:rsidR="00C14BFB">
        <w:rPr>
          <w:rFonts w:cs="Miriam"/>
          <w:sz w:val="24"/>
        </w:rPr>
        <w:t xml:space="preserve"> University</w:t>
      </w:r>
      <w:r>
        <w:rPr>
          <w:rFonts w:cs="Miriam"/>
          <w:sz w:val="24"/>
        </w:rPr>
        <w:t>.</w:t>
      </w:r>
    </w:p>
    <w:p w14:paraId="4B743C78" w14:textId="717AE8D9" w:rsidR="00C01E9E" w:rsidRDefault="00C01E9E" w:rsidP="00C01E9E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>1992-1994, Chair, Department of Land of Israel Studies</w:t>
      </w:r>
      <w:r w:rsidR="00DF189F">
        <w:rPr>
          <w:rFonts w:cs="Miriam"/>
          <w:sz w:val="24"/>
        </w:rPr>
        <w:t xml:space="preserve"> and Archaeology</w:t>
      </w:r>
      <w:r>
        <w:rPr>
          <w:rFonts w:cs="Miriam"/>
          <w:sz w:val="24"/>
        </w:rPr>
        <w:t>.</w:t>
      </w:r>
    </w:p>
    <w:p w14:paraId="2C233853" w14:textId="48B519A4" w:rsidR="00DF189F" w:rsidRDefault="00DF189F" w:rsidP="00DF189F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1995- 2000, Director, C. G. Foundation </w:t>
      </w:r>
      <w:smartTag w:uri="urn:schemas-microsoft-com:office:smarttags" w:element="place">
        <w:smartTag w:uri="urn:schemas-microsoft-com:office:smarttags" w:element="City">
          <w:r>
            <w:rPr>
              <w:rFonts w:cs="Miriam"/>
              <w:sz w:val="24"/>
            </w:rPr>
            <w:t>Jerusalem</w:t>
          </w:r>
        </w:smartTag>
      </w:smartTag>
      <w:r>
        <w:rPr>
          <w:rFonts w:cs="Miriam"/>
          <w:sz w:val="24"/>
        </w:rPr>
        <w:t xml:space="preserve"> Project, Bar-</w:t>
      </w:r>
      <w:proofErr w:type="spellStart"/>
      <w:r>
        <w:rPr>
          <w:rFonts w:cs="Miriam"/>
          <w:sz w:val="24"/>
        </w:rPr>
        <w:t>Ilan</w:t>
      </w:r>
      <w:proofErr w:type="spellEnd"/>
      <w:r>
        <w:rPr>
          <w:rFonts w:cs="Miriam"/>
          <w:sz w:val="24"/>
        </w:rPr>
        <w:t>.</w:t>
      </w:r>
    </w:p>
    <w:p w14:paraId="7885DDA6" w14:textId="50CAD62B" w:rsidR="004F6467" w:rsidRDefault="004F6467" w:rsidP="004F6467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>1995-</w:t>
      </w:r>
      <w:r w:rsidR="00072B57">
        <w:rPr>
          <w:rFonts w:cs="Miriam"/>
          <w:sz w:val="24"/>
        </w:rPr>
        <w:t>2020,</w:t>
      </w:r>
      <w:r>
        <w:rPr>
          <w:rFonts w:cs="Miriam"/>
          <w:sz w:val="24"/>
        </w:rPr>
        <w:t xml:space="preserve"> Director, Ingeborg </w:t>
      </w:r>
      <w:proofErr w:type="spellStart"/>
      <w:r>
        <w:rPr>
          <w:rFonts w:cs="Miriam"/>
          <w:sz w:val="24"/>
        </w:rPr>
        <w:t>Rennert</w:t>
      </w:r>
      <w:proofErr w:type="spellEnd"/>
      <w:r>
        <w:rPr>
          <w:rFonts w:cs="Miriam"/>
          <w:sz w:val="24"/>
        </w:rPr>
        <w:t xml:space="preserve"> Center for Jerusalem Studies, Bar-</w:t>
      </w:r>
      <w:proofErr w:type="spellStart"/>
      <w:r>
        <w:rPr>
          <w:rFonts w:cs="Miriam"/>
          <w:sz w:val="24"/>
        </w:rPr>
        <w:t>Ilan</w:t>
      </w:r>
      <w:proofErr w:type="spellEnd"/>
      <w:r>
        <w:rPr>
          <w:rFonts w:cs="Miriam"/>
          <w:sz w:val="24"/>
        </w:rPr>
        <w:t>.</w:t>
      </w:r>
    </w:p>
    <w:p w14:paraId="29D2EAE6" w14:textId="7070EC55" w:rsidR="0030411E" w:rsidRDefault="0030411E" w:rsidP="0030411E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>2001- 2005</w:t>
      </w:r>
      <w:r w:rsidR="00077C6C">
        <w:rPr>
          <w:rFonts w:cs="Miriam"/>
          <w:sz w:val="24"/>
        </w:rPr>
        <w:t>,</w:t>
      </w:r>
      <w:r>
        <w:rPr>
          <w:rFonts w:cs="Miriam"/>
          <w:sz w:val="24"/>
        </w:rPr>
        <w:t xml:space="preserve"> Dean, Faculty of Jewish Studies, Bar-</w:t>
      </w:r>
      <w:proofErr w:type="spellStart"/>
      <w:r>
        <w:rPr>
          <w:rFonts w:cs="Miriam"/>
          <w:sz w:val="24"/>
        </w:rPr>
        <w:t>Ilan</w:t>
      </w:r>
      <w:proofErr w:type="spellEnd"/>
      <w:r>
        <w:rPr>
          <w:rFonts w:cs="Miriam"/>
          <w:sz w:val="24"/>
        </w:rPr>
        <w:t xml:space="preserve"> University</w:t>
      </w:r>
      <w:r w:rsidR="00C00DBE">
        <w:rPr>
          <w:rFonts w:cs="Miriam"/>
          <w:sz w:val="24"/>
        </w:rPr>
        <w:t>.</w:t>
      </w:r>
    </w:p>
    <w:p w14:paraId="1B8A4E00" w14:textId="68551D5B" w:rsidR="0030411E" w:rsidRDefault="0030411E" w:rsidP="0030411E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>2007 -2013</w:t>
      </w:r>
      <w:r w:rsidR="00077C6C">
        <w:rPr>
          <w:rFonts w:cs="Miriam"/>
          <w:sz w:val="24"/>
        </w:rPr>
        <w:t>,</w:t>
      </w:r>
      <w:r>
        <w:rPr>
          <w:rFonts w:cs="Miriam"/>
          <w:sz w:val="24"/>
        </w:rPr>
        <w:t xml:space="preserve"> Director, Center for Basic Jewish Studies, Bar-</w:t>
      </w:r>
      <w:proofErr w:type="spellStart"/>
      <w:r>
        <w:rPr>
          <w:rFonts w:cs="Miriam"/>
          <w:sz w:val="24"/>
        </w:rPr>
        <w:t>Ilan</w:t>
      </w:r>
      <w:proofErr w:type="spellEnd"/>
      <w:r>
        <w:rPr>
          <w:rFonts w:cs="Miriam"/>
          <w:sz w:val="24"/>
        </w:rPr>
        <w:t xml:space="preserve"> University</w:t>
      </w:r>
      <w:r w:rsidR="00C00DBE">
        <w:rPr>
          <w:rFonts w:cs="Miriam"/>
          <w:sz w:val="24"/>
        </w:rPr>
        <w:t>.</w:t>
      </w:r>
    </w:p>
    <w:p w14:paraId="24542166" w14:textId="4A920AC3" w:rsidR="00C96BA6" w:rsidRDefault="00C96BA6" w:rsidP="00C96BA6">
      <w:pPr>
        <w:bidi w:val="0"/>
        <w:rPr>
          <w:rFonts w:cs="Miriam"/>
          <w:sz w:val="24"/>
        </w:rPr>
      </w:pPr>
    </w:p>
    <w:p w14:paraId="5FB3CA55" w14:textId="274143AD" w:rsidR="00C96BA6" w:rsidRPr="00C328EE" w:rsidRDefault="00C96BA6" w:rsidP="00C96BA6">
      <w:pPr>
        <w:bidi w:val="0"/>
        <w:rPr>
          <w:rFonts w:cs="Miriam"/>
          <w:sz w:val="24"/>
          <w:u w:val="single"/>
        </w:rPr>
      </w:pPr>
      <w:r w:rsidRPr="00C328EE">
        <w:rPr>
          <w:rFonts w:cs="Miriam"/>
          <w:sz w:val="24"/>
          <w:u w:val="single"/>
        </w:rPr>
        <w:t>Honors, Fellowships and Grants</w:t>
      </w:r>
    </w:p>
    <w:p w14:paraId="69919453" w14:textId="10F1AAD2" w:rsidR="009F241B" w:rsidRDefault="009F241B" w:rsidP="00281918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>Bar-</w:t>
      </w:r>
      <w:proofErr w:type="spellStart"/>
      <w:r>
        <w:rPr>
          <w:rFonts w:cs="Miriam"/>
          <w:sz w:val="24"/>
        </w:rPr>
        <w:t>Ilan</w:t>
      </w:r>
      <w:proofErr w:type="spellEnd"/>
      <w:r>
        <w:rPr>
          <w:rFonts w:cs="Miriam"/>
          <w:sz w:val="24"/>
        </w:rPr>
        <w:t xml:space="preserve"> University:</w:t>
      </w:r>
    </w:p>
    <w:p w14:paraId="0DCE0138" w14:textId="5473625E" w:rsidR="00281918" w:rsidRDefault="00281918" w:rsidP="009F241B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1983-1984, 1985, 1992,1993, Research Grant, Moskowitz Chair for the Study of the Land of Israel. </w:t>
      </w:r>
    </w:p>
    <w:p w14:paraId="09A58F47" w14:textId="330CB526" w:rsidR="00A1407F" w:rsidRDefault="00A1407F" w:rsidP="00A1407F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>1987, 1994, Research Grant Faculty of Jewish Studies.</w:t>
      </w:r>
    </w:p>
    <w:p w14:paraId="098E4FF2" w14:textId="5F3ED64A" w:rsidR="001A73AF" w:rsidRDefault="001A73AF" w:rsidP="001A73AF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>1992,1993, 1994, 1996-1998, Research Grant Simon Krauthammer Chair in Archaeology</w:t>
      </w:r>
      <w:r w:rsidR="00320124">
        <w:rPr>
          <w:rFonts w:cs="Miriam"/>
          <w:sz w:val="24"/>
        </w:rPr>
        <w:t>.</w:t>
      </w:r>
    </w:p>
    <w:p w14:paraId="08AFCBF3" w14:textId="0F48D5CF" w:rsidR="009E1F99" w:rsidRDefault="009E1F99" w:rsidP="009E1F99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1995-2001, Research Grant, Ingeborg </w:t>
      </w:r>
      <w:proofErr w:type="spellStart"/>
      <w:r>
        <w:rPr>
          <w:rFonts w:cs="Miriam"/>
          <w:sz w:val="24"/>
        </w:rPr>
        <w:t>Rennert</w:t>
      </w:r>
      <w:proofErr w:type="spellEnd"/>
      <w:r>
        <w:rPr>
          <w:rFonts w:cs="Miriam"/>
          <w:sz w:val="24"/>
        </w:rPr>
        <w:t xml:space="preserve"> Center for Jerusalem Studies.</w:t>
      </w:r>
    </w:p>
    <w:p w14:paraId="26EE5D5A" w14:textId="77777777" w:rsidR="00146F0D" w:rsidRPr="00933BAE" w:rsidRDefault="00146F0D" w:rsidP="00146F0D">
      <w:pPr>
        <w:tabs>
          <w:tab w:val="left" w:pos="516"/>
          <w:tab w:val="left" w:pos="2643"/>
          <w:tab w:val="right" w:pos="8029"/>
        </w:tabs>
        <w:bidi w:val="0"/>
        <w:rPr>
          <w:rFonts w:cs="David"/>
          <w:sz w:val="24"/>
          <w:szCs w:val="24"/>
        </w:rPr>
      </w:pPr>
      <w:r>
        <w:rPr>
          <w:rFonts w:cs="Miriam"/>
          <w:sz w:val="24"/>
          <w:szCs w:val="24"/>
        </w:rPr>
        <w:t xml:space="preserve">2018-2020, Israel Science Foundation (ISF), grant towards the publication of </w:t>
      </w:r>
      <w:r w:rsidRPr="008B1A87">
        <w:rPr>
          <w:rFonts w:cs="Miriam"/>
          <w:i/>
          <w:iCs/>
          <w:sz w:val="24"/>
          <w:szCs w:val="24"/>
        </w:rPr>
        <w:t>The History of Jerusalem: The Second Temple Period</w:t>
      </w:r>
      <w:r w:rsidRPr="008B1A87">
        <w:rPr>
          <w:rFonts w:cs="Miriam"/>
          <w:sz w:val="24"/>
          <w:szCs w:val="24"/>
        </w:rPr>
        <w:t xml:space="preserve"> </w:t>
      </w:r>
      <w:r>
        <w:rPr>
          <w:rFonts w:cs="Miriam"/>
          <w:i/>
          <w:iCs/>
          <w:sz w:val="24"/>
          <w:szCs w:val="24"/>
        </w:rPr>
        <w:t xml:space="preserve">332 BCE – 70 CE, Volume One, History, Society and Cult, Volume Two, The Material Culture </w:t>
      </w:r>
      <w:r>
        <w:rPr>
          <w:rFonts w:cs="Miriam"/>
          <w:sz w:val="24"/>
          <w:szCs w:val="24"/>
        </w:rPr>
        <w:t xml:space="preserve">(Jerusalem: Yad </w:t>
      </w:r>
      <w:proofErr w:type="spellStart"/>
      <w:r>
        <w:rPr>
          <w:rFonts w:cs="Miriam"/>
          <w:sz w:val="24"/>
          <w:szCs w:val="24"/>
        </w:rPr>
        <w:t>Izhak</w:t>
      </w:r>
      <w:proofErr w:type="spellEnd"/>
      <w:r>
        <w:rPr>
          <w:rFonts w:cs="Miriam"/>
          <w:sz w:val="24"/>
          <w:szCs w:val="24"/>
        </w:rPr>
        <w:t xml:space="preserve"> Ben-</w:t>
      </w:r>
      <w:proofErr w:type="spellStart"/>
      <w:r>
        <w:rPr>
          <w:rFonts w:cs="Miriam"/>
          <w:sz w:val="24"/>
          <w:szCs w:val="24"/>
        </w:rPr>
        <w:t>Zvi</w:t>
      </w:r>
      <w:proofErr w:type="spellEnd"/>
      <w:r>
        <w:rPr>
          <w:rFonts w:cs="Miriam"/>
          <w:sz w:val="24"/>
          <w:szCs w:val="24"/>
        </w:rPr>
        <w:t>, 2020</w:t>
      </w:r>
      <w:r w:rsidRPr="008B1A87">
        <w:rPr>
          <w:rFonts w:cs="Miriam"/>
          <w:sz w:val="24"/>
          <w:szCs w:val="24"/>
        </w:rPr>
        <w:t xml:space="preserve"> (together with Ronny Reich </w:t>
      </w:r>
      <w:proofErr w:type="gramStart"/>
      <w:r w:rsidRPr="008B1A87">
        <w:rPr>
          <w:rFonts w:cs="Miriam"/>
          <w:sz w:val="24"/>
          <w:szCs w:val="24"/>
        </w:rPr>
        <w:t>a</w:t>
      </w:r>
      <w:r>
        <w:rPr>
          <w:rFonts w:cs="Miriam"/>
          <w:sz w:val="24"/>
          <w:szCs w:val="24"/>
        </w:rPr>
        <w:t xml:space="preserve">nd </w:t>
      </w:r>
      <w:r w:rsidRPr="008B1A87">
        <w:rPr>
          <w:rFonts w:cs="Miriam"/>
          <w:sz w:val="24"/>
          <w:szCs w:val="24"/>
        </w:rPr>
        <w:t xml:space="preserve"> Isaiah</w:t>
      </w:r>
      <w:proofErr w:type="gramEnd"/>
      <w:r w:rsidRPr="008B1A87">
        <w:rPr>
          <w:rFonts w:cs="Miriam"/>
          <w:sz w:val="24"/>
          <w:szCs w:val="24"/>
        </w:rPr>
        <w:t xml:space="preserve"> Gafni as co-editors) (Hebrew).</w:t>
      </w:r>
    </w:p>
    <w:p w14:paraId="201586AE" w14:textId="74DC8744" w:rsidR="00E01D88" w:rsidRDefault="00E01D88" w:rsidP="00E01D88">
      <w:pPr>
        <w:bidi w:val="0"/>
        <w:rPr>
          <w:rFonts w:cs="Miriam"/>
          <w:sz w:val="24"/>
        </w:rPr>
      </w:pPr>
    </w:p>
    <w:p w14:paraId="6972C321" w14:textId="19E26DA5" w:rsidR="00260D48" w:rsidRDefault="00E01D88" w:rsidP="00260D48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>Additional Honors, Fellowships and Grants</w:t>
      </w:r>
    </w:p>
    <w:p w14:paraId="130E864C" w14:textId="77777777" w:rsidR="00C342DC" w:rsidRDefault="00CE7D7E" w:rsidP="00260D48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1990, </w:t>
      </w:r>
      <w:r w:rsidR="00260D48">
        <w:rPr>
          <w:rFonts w:cs="Miriam"/>
          <w:sz w:val="24"/>
        </w:rPr>
        <w:t>Yad Yitzchak Ben-</w:t>
      </w:r>
      <w:proofErr w:type="spellStart"/>
      <w:r w:rsidR="00260D48">
        <w:rPr>
          <w:rFonts w:cs="Miriam"/>
          <w:sz w:val="24"/>
        </w:rPr>
        <w:t>Zvi</w:t>
      </w:r>
      <w:proofErr w:type="spellEnd"/>
      <w:r w:rsidR="00260D48">
        <w:rPr>
          <w:rFonts w:cs="Miriam"/>
          <w:sz w:val="24"/>
        </w:rPr>
        <w:t xml:space="preserve"> </w:t>
      </w:r>
      <w:proofErr w:type="gramStart"/>
      <w:r w:rsidR="00260D48">
        <w:rPr>
          <w:rFonts w:cs="Miriam"/>
          <w:sz w:val="24"/>
        </w:rPr>
        <w:t>Prize  for</w:t>
      </w:r>
      <w:proofErr w:type="gramEnd"/>
      <w:r w:rsidR="00260D48">
        <w:rPr>
          <w:rFonts w:cs="Miriam"/>
          <w:sz w:val="24"/>
        </w:rPr>
        <w:t xml:space="preserve"> </w:t>
      </w:r>
      <w:r w:rsidR="00260D48">
        <w:rPr>
          <w:rFonts w:cs="Miriam"/>
          <w:i/>
          <w:iCs/>
          <w:sz w:val="24"/>
        </w:rPr>
        <w:t>Jewish Settlement in Judaea after the Bar-</w:t>
      </w:r>
      <w:proofErr w:type="spellStart"/>
      <w:r w:rsidR="00260D48">
        <w:rPr>
          <w:rFonts w:cs="Miriam"/>
          <w:i/>
          <w:iCs/>
          <w:sz w:val="24"/>
        </w:rPr>
        <w:t>Kochba</w:t>
      </w:r>
      <w:proofErr w:type="spellEnd"/>
      <w:r w:rsidR="00260D48">
        <w:rPr>
          <w:rFonts w:cs="Miriam"/>
          <w:i/>
          <w:iCs/>
          <w:sz w:val="24"/>
        </w:rPr>
        <w:t xml:space="preserve"> War</w:t>
      </w:r>
      <w:r w:rsidR="00260D48">
        <w:rPr>
          <w:rFonts w:cs="Miriam"/>
          <w:sz w:val="24"/>
        </w:rPr>
        <w:t xml:space="preserve"> </w:t>
      </w:r>
      <w:r w:rsidR="00260D48">
        <w:rPr>
          <w:rFonts w:cs="Miriam"/>
          <w:i/>
          <w:iCs/>
          <w:sz w:val="24"/>
        </w:rPr>
        <w:t xml:space="preserve">until the Arab Conquest </w:t>
      </w:r>
      <w:r w:rsidR="00260D48">
        <w:rPr>
          <w:rFonts w:cs="Miriam"/>
          <w:sz w:val="24"/>
        </w:rPr>
        <w:t xml:space="preserve">(Jerusalem: The </w:t>
      </w:r>
      <w:proofErr w:type="spellStart"/>
      <w:r w:rsidR="00260D48">
        <w:rPr>
          <w:rFonts w:cs="Miriam"/>
          <w:sz w:val="24"/>
        </w:rPr>
        <w:t>Magnes</w:t>
      </w:r>
      <w:proofErr w:type="spellEnd"/>
      <w:r w:rsidR="00260D48">
        <w:rPr>
          <w:rFonts w:cs="Miriam"/>
          <w:sz w:val="24"/>
        </w:rPr>
        <w:t xml:space="preserve"> Press, 1986 ) (Hebrew)</w:t>
      </w:r>
      <w:r>
        <w:rPr>
          <w:rFonts w:cs="Miriam"/>
          <w:sz w:val="24"/>
        </w:rPr>
        <w:t>.</w:t>
      </w:r>
    </w:p>
    <w:p w14:paraId="4288CF03" w14:textId="714CB4BB" w:rsidR="008F596C" w:rsidRDefault="00260D48" w:rsidP="000E62FE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  </w:t>
      </w:r>
    </w:p>
    <w:p w14:paraId="0035DFC9" w14:textId="5733A6C9" w:rsidR="00C96BA6" w:rsidRDefault="00C96BA6" w:rsidP="008F596C">
      <w:pPr>
        <w:bidi w:val="0"/>
        <w:ind w:right="283"/>
        <w:rPr>
          <w:rFonts w:cs="Miriam"/>
          <w:sz w:val="24"/>
        </w:rPr>
      </w:pPr>
      <w:r w:rsidRPr="00A64F09">
        <w:rPr>
          <w:rFonts w:cs="Miriam"/>
          <w:sz w:val="24"/>
          <w:u w:val="single"/>
        </w:rPr>
        <w:t>Additional Professional Employment</w:t>
      </w:r>
      <w:r>
        <w:rPr>
          <w:rFonts w:cs="Miriam"/>
          <w:sz w:val="24"/>
        </w:rPr>
        <w:t>:</w:t>
      </w:r>
    </w:p>
    <w:p w14:paraId="2609D645" w14:textId="07EBE827" w:rsidR="008F596C" w:rsidRDefault="008F596C" w:rsidP="00C96BA6">
      <w:pPr>
        <w:bidi w:val="0"/>
        <w:ind w:right="283"/>
        <w:rPr>
          <w:rFonts w:cs="Miriam"/>
          <w:sz w:val="24"/>
        </w:rPr>
      </w:pPr>
      <w:proofErr w:type="spellStart"/>
      <w:r>
        <w:rPr>
          <w:rFonts w:cs="Miriam"/>
          <w:sz w:val="24"/>
        </w:rPr>
        <w:t>Orot</w:t>
      </w:r>
      <w:proofErr w:type="spellEnd"/>
      <w:r>
        <w:rPr>
          <w:rFonts w:cs="Miriam"/>
          <w:sz w:val="24"/>
        </w:rPr>
        <w:t xml:space="preserve"> College of Education</w:t>
      </w:r>
    </w:p>
    <w:p w14:paraId="22F0C898" w14:textId="6DA276A7" w:rsidR="008F596C" w:rsidRDefault="008F596C" w:rsidP="008F596C">
      <w:pPr>
        <w:bidi w:val="0"/>
        <w:ind w:right="283"/>
        <w:rPr>
          <w:rFonts w:cs="Miriam"/>
          <w:sz w:val="24"/>
        </w:rPr>
      </w:pPr>
      <w:r>
        <w:rPr>
          <w:rFonts w:cs="Miriam"/>
          <w:sz w:val="24"/>
        </w:rPr>
        <w:t xml:space="preserve">1995-2000 Chair and </w:t>
      </w:r>
      <w:r w:rsidR="0074349B">
        <w:rPr>
          <w:rFonts w:cs="Miriam"/>
          <w:sz w:val="24"/>
        </w:rPr>
        <w:t xml:space="preserve">Visiting </w:t>
      </w:r>
      <w:r>
        <w:rPr>
          <w:rFonts w:cs="Miriam"/>
          <w:sz w:val="24"/>
        </w:rPr>
        <w:t>Professor, Department of Land of Israel Studies</w:t>
      </w:r>
    </w:p>
    <w:p w14:paraId="2916D8CC" w14:textId="15F54998" w:rsidR="0074349B" w:rsidRDefault="0074349B" w:rsidP="0074349B">
      <w:pPr>
        <w:bidi w:val="0"/>
        <w:rPr>
          <w:sz w:val="24"/>
          <w:szCs w:val="24"/>
        </w:rPr>
      </w:pPr>
      <w:r>
        <w:rPr>
          <w:sz w:val="24"/>
          <w:szCs w:val="24"/>
        </w:rPr>
        <w:t>2006-2007 - Visiting Professor</w:t>
      </w:r>
    </w:p>
    <w:p w14:paraId="7E1510C6" w14:textId="093183DA" w:rsidR="00D0132D" w:rsidRDefault="00D0132D" w:rsidP="00D0132D">
      <w:pPr>
        <w:bidi w:val="0"/>
        <w:rPr>
          <w:sz w:val="24"/>
          <w:szCs w:val="24"/>
        </w:rPr>
      </w:pPr>
    </w:p>
    <w:p w14:paraId="75F4876B" w14:textId="77777777" w:rsidR="00211D74" w:rsidRDefault="00D0132D" w:rsidP="00D0132D">
      <w:pPr>
        <w:bidi w:val="0"/>
        <w:rPr>
          <w:sz w:val="24"/>
          <w:szCs w:val="24"/>
        </w:rPr>
      </w:pPr>
      <w:r>
        <w:rPr>
          <w:sz w:val="24"/>
          <w:szCs w:val="24"/>
        </w:rPr>
        <w:t>Schechter Institute for Jewish Studies</w:t>
      </w:r>
    </w:p>
    <w:p w14:paraId="4B9C08DA" w14:textId="7CB2FE17" w:rsidR="00D0132D" w:rsidRDefault="00211D74" w:rsidP="00211D74">
      <w:pPr>
        <w:bidi w:val="0"/>
        <w:rPr>
          <w:sz w:val="24"/>
          <w:szCs w:val="24"/>
        </w:rPr>
      </w:pPr>
      <w:r>
        <w:rPr>
          <w:sz w:val="24"/>
          <w:szCs w:val="24"/>
        </w:rPr>
        <w:t>1998</w:t>
      </w:r>
      <w:r w:rsidR="00E946C0">
        <w:rPr>
          <w:sz w:val="24"/>
          <w:szCs w:val="24"/>
        </w:rPr>
        <w:t>,</w:t>
      </w:r>
      <w:r>
        <w:rPr>
          <w:sz w:val="24"/>
          <w:szCs w:val="24"/>
        </w:rPr>
        <w:t xml:space="preserve"> Visiting Professor, Department of Land of Israel Studies.</w:t>
      </w:r>
      <w:r w:rsidR="00D0132D">
        <w:rPr>
          <w:sz w:val="24"/>
          <w:szCs w:val="24"/>
        </w:rPr>
        <w:t xml:space="preserve"> </w:t>
      </w:r>
    </w:p>
    <w:p w14:paraId="3F9E668D" w14:textId="6FCF6670" w:rsidR="00722F41" w:rsidRDefault="00722F41" w:rsidP="00722F41">
      <w:pPr>
        <w:bidi w:val="0"/>
        <w:rPr>
          <w:sz w:val="24"/>
          <w:szCs w:val="24"/>
        </w:rPr>
      </w:pPr>
      <w:r>
        <w:rPr>
          <w:sz w:val="24"/>
          <w:szCs w:val="24"/>
        </w:rPr>
        <w:t>2000</w:t>
      </w:r>
      <w:r w:rsidR="00E946C0">
        <w:rPr>
          <w:sz w:val="24"/>
          <w:szCs w:val="24"/>
        </w:rPr>
        <w:t>,</w:t>
      </w:r>
      <w:r>
        <w:rPr>
          <w:sz w:val="24"/>
          <w:szCs w:val="24"/>
        </w:rPr>
        <w:t xml:space="preserve"> Visiting Professor, Department of Land of Israel Studies.</w:t>
      </w:r>
    </w:p>
    <w:p w14:paraId="6E12373B" w14:textId="4BDDCC31" w:rsidR="002C561E" w:rsidRDefault="002C561E" w:rsidP="002C561E">
      <w:pPr>
        <w:bidi w:val="0"/>
        <w:rPr>
          <w:sz w:val="24"/>
          <w:szCs w:val="24"/>
        </w:rPr>
      </w:pPr>
    </w:p>
    <w:p w14:paraId="16EF5416" w14:textId="65B986B6" w:rsidR="002C561E" w:rsidRDefault="002C561E" w:rsidP="002C561E">
      <w:pPr>
        <w:bidi w:val="0"/>
        <w:rPr>
          <w:sz w:val="24"/>
          <w:szCs w:val="24"/>
        </w:rPr>
      </w:pPr>
      <w:r>
        <w:rPr>
          <w:sz w:val="24"/>
          <w:szCs w:val="24"/>
        </w:rPr>
        <w:t>Herzo</w:t>
      </w:r>
      <w:r w:rsidR="00820F16">
        <w:rPr>
          <w:sz w:val="24"/>
          <w:szCs w:val="24"/>
        </w:rPr>
        <w:t>g</w:t>
      </w:r>
      <w:r>
        <w:rPr>
          <w:sz w:val="24"/>
          <w:szCs w:val="24"/>
        </w:rPr>
        <w:t xml:space="preserve"> Teacher’s </w:t>
      </w:r>
      <w:r w:rsidR="00820F16">
        <w:rPr>
          <w:sz w:val="24"/>
          <w:szCs w:val="24"/>
        </w:rPr>
        <w:t>College:</w:t>
      </w:r>
    </w:p>
    <w:p w14:paraId="4312E6D5" w14:textId="6C65B6A6" w:rsidR="00820F16" w:rsidRDefault="00820F16" w:rsidP="00820F16">
      <w:pPr>
        <w:bidi w:val="0"/>
        <w:rPr>
          <w:sz w:val="24"/>
          <w:szCs w:val="24"/>
        </w:rPr>
      </w:pPr>
      <w:r>
        <w:rPr>
          <w:sz w:val="24"/>
          <w:szCs w:val="24"/>
        </w:rPr>
        <w:t>2001-2005, Visiting Professor, Land of Israel Studies.</w:t>
      </w:r>
    </w:p>
    <w:p w14:paraId="472E577D" w14:textId="2B62BC6A" w:rsidR="00820F16" w:rsidRDefault="00820F16" w:rsidP="00820F16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2006-2007 - Visiting Professor, Land of Israel Studies. </w:t>
      </w:r>
    </w:p>
    <w:p w14:paraId="05E301D5" w14:textId="70C9FB41" w:rsidR="00820F16" w:rsidRDefault="00820F16" w:rsidP="00820F16">
      <w:pPr>
        <w:bidi w:val="0"/>
        <w:rPr>
          <w:sz w:val="24"/>
          <w:szCs w:val="24"/>
        </w:rPr>
      </w:pPr>
    </w:p>
    <w:p w14:paraId="7295CB7A" w14:textId="1DE48A7D" w:rsidR="000E62FE" w:rsidRDefault="000E62FE" w:rsidP="0027597C">
      <w:pPr>
        <w:bidi w:val="0"/>
        <w:rPr>
          <w:sz w:val="24"/>
          <w:szCs w:val="24"/>
        </w:rPr>
      </w:pPr>
      <w:r>
        <w:rPr>
          <w:sz w:val="24"/>
          <w:szCs w:val="24"/>
        </w:rPr>
        <w:t>University of Oxford</w:t>
      </w:r>
    </w:p>
    <w:p w14:paraId="6F5FC888" w14:textId="26BE6E2F" w:rsidR="0027597C" w:rsidRDefault="0027597C" w:rsidP="000E62FE">
      <w:pPr>
        <w:bidi w:val="0"/>
        <w:rPr>
          <w:rFonts w:cs="Miriam"/>
          <w:sz w:val="24"/>
        </w:rPr>
      </w:pPr>
      <w:r>
        <w:rPr>
          <w:sz w:val="24"/>
          <w:szCs w:val="24"/>
        </w:rPr>
        <w:t xml:space="preserve">1994-1995, </w:t>
      </w:r>
      <w:r>
        <w:rPr>
          <w:rFonts w:cs="Miriam"/>
          <w:sz w:val="24"/>
        </w:rPr>
        <w:t>Visiting Scholar, Wolfson College, Oxford; Visiting Scholar, Oxford Centre for Hebrew and Jewish Studies.</w:t>
      </w:r>
    </w:p>
    <w:p w14:paraId="127BFA7E" w14:textId="77777777" w:rsidR="0027597C" w:rsidRDefault="0027597C" w:rsidP="0027597C">
      <w:pPr>
        <w:bidi w:val="0"/>
        <w:rPr>
          <w:sz w:val="24"/>
          <w:szCs w:val="24"/>
        </w:rPr>
      </w:pPr>
    </w:p>
    <w:p w14:paraId="0FB8D345" w14:textId="33C7C922" w:rsidR="00820F16" w:rsidRDefault="00820F16" w:rsidP="0027597C">
      <w:pPr>
        <w:bidi w:val="0"/>
        <w:rPr>
          <w:sz w:val="24"/>
          <w:szCs w:val="24"/>
        </w:rPr>
      </w:pPr>
      <w:proofErr w:type="spellStart"/>
      <w:r>
        <w:rPr>
          <w:sz w:val="24"/>
          <w:szCs w:val="24"/>
        </w:rPr>
        <w:t>Shalem</w:t>
      </w:r>
      <w:proofErr w:type="spellEnd"/>
      <w:r>
        <w:rPr>
          <w:sz w:val="24"/>
          <w:szCs w:val="24"/>
        </w:rPr>
        <w:t xml:space="preserve"> Center:</w:t>
      </w:r>
    </w:p>
    <w:p w14:paraId="2FC3F5F3" w14:textId="70D42027" w:rsidR="00820F16" w:rsidRDefault="00820F16" w:rsidP="00820F16">
      <w:pPr>
        <w:bidi w:val="0"/>
        <w:rPr>
          <w:sz w:val="24"/>
          <w:szCs w:val="24"/>
        </w:rPr>
      </w:pPr>
      <w:r>
        <w:rPr>
          <w:sz w:val="24"/>
          <w:szCs w:val="24"/>
        </w:rPr>
        <w:t>2006-2008, Senior Fellow</w:t>
      </w:r>
    </w:p>
    <w:p w14:paraId="14E2747A" w14:textId="4E9B2CFC" w:rsidR="00B633F7" w:rsidRDefault="00B633F7" w:rsidP="00B633F7">
      <w:pPr>
        <w:bidi w:val="0"/>
        <w:rPr>
          <w:sz w:val="24"/>
          <w:szCs w:val="24"/>
        </w:rPr>
      </w:pPr>
    </w:p>
    <w:p w14:paraId="32199005" w14:textId="363AA880" w:rsidR="00B633F7" w:rsidRPr="00B633F7" w:rsidRDefault="00B633F7" w:rsidP="00B633F7">
      <w:pPr>
        <w:bidi w:val="0"/>
        <w:rPr>
          <w:sz w:val="24"/>
          <w:szCs w:val="24"/>
          <w:u w:val="single"/>
        </w:rPr>
      </w:pPr>
      <w:r w:rsidRPr="00B633F7">
        <w:rPr>
          <w:sz w:val="24"/>
          <w:szCs w:val="24"/>
          <w:u w:val="single"/>
        </w:rPr>
        <w:t>University Service</w:t>
      </w:r>
    </w:p>
    <w:p w14:paraId="1971F00D" w14:textId="40D57C11" w:rsidR="00820F16" w:rsidRDefault="00B633F7" w:rsidP="00820F16">
      <w:pPr>
        <w:bidi w:val="0"/>
        <w:rPr>
          <w:sz w:val="24"/>
          <w:szCs w:val="24"/>
        </w:rPr>
      </w:pPr>
      <w:r>
        <w:rPr>
          <w:sz w:val="24"/>
          <w:szCs w:val="24"/>
        </w:rPr>
        <w:lastRenderedPageBreak/>
        <w:t>Bar-</w:t>
      </w:r>
      <w:proofErr w:type="spellStart"/>
      <w:r>
        <w:rPr>
          <w:sz w:val="24"/>
          <w:szCs w:val="24"/>
        </w:rPr>
        <w:t>Ilan</w:t>
      </w:r>
      <w:proofErr w:type="spellEnd"/>
      <w:r>
        <w:rPr>
          <w:sz w:val="24"/>
          <w:szCs w:val="24"/>
        </w:rPr>
        <w:t xml:space="preserve"> University</w:t>
      </w:r>
      <w:r w:rsidR="001E7233">
        <w:rPr>
          <w:sz w:val="24"/>
          <w:szCs w:val="24"/>
        </w:rPr>
        <w:t>:</w:t>
      </w:r>
    </w:p>
    <w:p w14:paraId="45E34360" w14:textId="7BDD4F59" w:rsidR="003074EA" w:rsidRDefault="003074EA" w:rsidP="001E7233">
      <w:pPr>
        <w:bidi w:val="0"/>
        <w:rPr>
          <w:sz w:val="24"/>
          <w:szCs w:val="24"/>
        </w:rPr>
      </w:pPr>
      <w:r>
        <w:rPr>
          <w:sz w:val="24"/>
          <w:szCs w:val="24"/>
        </w:rPr>
        <w:t>198</w:t>
      </w:r>
      <w:r w:rsidR="006B786C">
        <w:rPr>
          <w:sz w:val="24"/>
          <w:szCs w:val="24"/>
        </w:rPr>
        <w:t>4</w:t>
      </w:r>
      <w:r>
        <w:rPr>
          <w:sz w:val="24"/>
          <w:szCs w:val="24"/>
        </w:rPr>
        <w:t>-198</w:t>
      </w:r>
      <w:r w:rsidR="006B786C">
        <w:rPr>
          <w:sz w:val="24"/>
          <w:szCs w:val="24"/>
        </w:rPr>
        <w:t>9</w:t>
      </w:r>
      <w:r>
        <w:rPr>
          <w:sz w:val="24"/>
          <w:szCs w:val="24"/>
        </w:rPr>
        <w:t xml:space="preserve">, </w:t>
      </w:r>
      <w:r>
        <w:rPr>
          <w:rFonts w:cs="Miriam"/>
          <w:sz w:val="24"/>
        </w:rPr>
        <w:t>University Undergraduate Scholarship Committee</w:t>
      </w:r>
      <w:r>
        <w:rPr>
          <w:rFonts w:cs="Miriam"/>
          <w:sz w:val="24"/>
        </w:rPr>
        <w:t>.</w:t>
      </w:r>
    </w:p>
    <w:p w14:paraId="59056A25" w14:textId="16F07696" w:rsidR="001E7233" w:rsidRDefault="001E7233" w:rsidP="003074EA">
      <w:pPr>
        <w:bidi w:val="0"/>
        <w:rPr>
          <w:rFonts w:cs="Miriam"/>
          <w:sz w:val="24"/>
        </w:rPr>
      </w:pPr>
      <w:r>
        <w:rPr>
          <w:sz w:val="24"/>
          <w:szCs w:val="24"/>
        </w:rPr>
        <w:t xml:space="preserve">1992-1994, 1998-2020, </w:t>
      </w:r>
      <w:r>
        <w:rPr>
          <w:rFonts w:cs="Miriam"/>
          <w:sz w:val="24"/>
        </w:rPr>
        <w:t>Planning and Academic Appointments Committee, Faculty of Jewish Studies</w:t>
      </w:r>
      <w:r w:rsidR="003074EA">
        <w:rPr>
          <w:rFonts w:cs="Miriam"/>
          <w:sz w:val="24"/>
        </w:rPr>
        <w:t>.</w:t>
      </w:r>
    </w:p>
    <w:p w14:paraId="22021975" w14:textId="74F2F4A2" w:rsidR="00E87B51" w:rsidRDefault="00E87B51" w:rsidP="00E87B51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1996-2000, 2009-2013, </w:t>
      </w:r>
      <w:r>
        <w:rPr>
          <w:rFonts w:cs="Miriam"/>
          <w:sz w:val="24"/>
        </w:rPr>
        <w:t>Chair, University Library Committee</w:t>
      </w:r>
      <w:r>
        <w:rPr>
          <w:rFonts w:cs="Miriam"/>
          <w:sz w:val="24"/>
        </w:rPr>
        <w:t>.</w:t>
      </w:r>
    </w:p>
    <w:p w14:paraId="24754B2A" w14:textId="43F5D54B" w:rsidR="00231906" w:rsidRDefault="00231906" w:rsidP="00E87B51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1999-2000, </w:t>
      </w:r>
      <w:r w:rsidR="00542D34">
        <w:rPr>
          <w:rFonts w:cs="Miriam"/>
          <w:sz w:val="24"/>
        </w:rPr>
        <w:t>2016-2020, University Appointments and Promotion Committee.</w:t>
      </w:r>
    </w:p>
    <w:p w14:paraId="13B76FB0" w14:textId="4EE8B15F" w:rsidR="00E87B51" w:rsidRDefault="00E87B51" w:rsidP="00231906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>2000-2001, Deputy Chair</w:t>
      </w:r>
      <w:r w:rsidR="00385EC3">
        <w:rPr>
          <w:rFonts w:cs="Miriam"/>
          <w:sz w:val="24"/>
        </w:rPr>
        <w:t>, University Library Committee.</w:t>
      </w:r>
    </w:p>
    <w:p w14:paraId="338C4C7C" w14:textId="6A01AB17" w:rsidR="001D3200" w:rsidRDefault="001D3200" w:rsidP="001D3200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>2000-2002</w:t>
      </w:r>
      <w:r w:rsidR="00542D34">
        <w:rPr>
          <w:rFonts w:cs="Miriam"/>
          <w:sz w:val="24"/>
        </w:rPr>
        <w:t xml:space="preserve">, </w:t>
      </w:r>
      <w:r w:rsidR="00640C17">
        <w:rPr>
          <w:rFonts w:cs="Miriam"/>
          <w:sz w:val="24"/>
        </w:rPr>
        <w:t xml:space="preserve">Chair, </w:t>
      </w:r>
      <w:r>
        <w:rPr>
          <w:rFonts w:cs="Miriam"/>
          <w:sz w:val="24"/>
        </w:rPr>
        <w:t>University Committee on Ceremonies.</w:t>
      </w:r>
    </w:p>
    <w:p w14:paraId="4BA60F3E" w14:textId="3A0B79CB" w:rsidR="00E80140" w:rsidRDefault="00E80140" w:rsidP="00E80140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2005-2007, </w:t>
      </w:r>
      <w:r>
        <w:rPr>
          <w:rFonts w:cs="Miriam"/>
          <w:sz w:val="24"/>
        </w:rPr>
        <w:t>Coordinator, International Advisory Board for Academic Freedom</w:t>
      </w:r>
      <w:r>
        <w:rPr>
          <w:rFonts w:cs="Miriam"/>
          <w:sz w:val="24"/>
        </w:rPr>
        <w:t>.</w:t>
      </w:r>
    </w:p>
    <w:p w14:paraId="654C32F1" w14:textId="3EE33C0D" w:rsidR="00747E33" w:rsidRDefault="00747E33" w:rsidP="00747E33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2009-2014, University Central Committee of the Senate. </w:t>
      </w:r>
    </w:p>
    <w:p w14:paraId="2E839AD0" w14:textId="6477E104" w:rsidR="00F14A2F" w:rsidRDefault="00F14A2F" w:rsidP="00F14A2F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2010-2015, </w:t>
      </w:r>
      <w:r>
        <w:rPr>
          <w:rFonts w:cs="Miriam"/>
          <w:sz w:val="24"/>
        </w:rPr>
        <w:t xml:space="preserve">Academic Board, </w:t>
      </w:r>
      <w:proofErr w:type="spellStart"/>
      <w:r>
        <w:rPr>
          <w:rFonts w:cs="Miriam"/>
          <w:sz w:val="24"/>
        </w:rPr>
        <w:t>Salti</w:t>
      </w:r>
      <w:proofErr w:type="spellEnd"/>
      <w:r>
        <w:rPr>
          <w:rFonts w:cs="Miriam"/>
          <w:sz w:val="24"/>
        </w:rPr>
        <w:t xml:space="preserve"> Center for the Study of Ladino</w:t>
      </w:r>
      <w:r>
        <w:rPr>
          <w:rFonts w:cs="Miriam"/>
          <w:sz w:val="24"/>
        </w:rPr>
        <w:t>.</w:t>
      </w:r>
    </w:p>
    <w:p w14:paraId="6600475E" w14:textId="33BED716" w:rsidR="0078557D" w:rsidRDefault="0078557D" w:rsidP="0078557D">
      <w:pPr>
        <w:bidi w:val="0"/>
        <w:rPr>
          <w:rFonts w:cs="Miriam"/>
          <w:sz w:val="24"/>
        </w:rPr>
      </w:pPr>
    </w:p>
    <w:p w14:paraId="3B4E3D16" w14:textId="598B6200" w:rsidR="0078557D" w:rsidRDefault="0078557D" w:rsidP="0078557D">
      <w:pPr>
        <w:bidi w:val="0"/>
        <w:rPr>
          <w:rFonts w:cs="Miriam"/>
          <w:sz w:val="24"/>
          <w:u w:val="single"/>
        </w:rPr>
      </w:pPr>
      <w:r w:rsidRPr="0078557D">
        <w:rPr>
          <w:rFonts w:cs="Miriam"/>
          <w:sz w:val="24"/>
          <w:u w:val="single"/>
        </w:rPr>
        <w:t>Professional Service</w:t>
      </w:r>
    </w:p>
    <w:p w14:paraId="533B7509" w14:textId="459E2278" w:rsidR="00A32D26" w:rsidRDefault="00A32D26" w:rsidP="00A32D26">
      <w:pPr>
        <w:bidi w:val="0"/>
        <w:rPr>
          <w:rFonts w:cs="Miriam"/>
          <w:sz w:val="24"/>
        </w:rPr>
      </w:pPr>
      <w:r w:rsidRPr="00A32D26">
        <w:rPr>
          <w:sz w:val="24"/>
          <w:szCs w:val="24"/>
        </w:rPr>
        <w:t>1990-1997</w:t>
      </w:r>
      <w:r>
        <w:rPr>
          <w:sz w:val="24"/>
          <w:szCs w:val="24"/>
        </w:rPr>
        <w:t xml:space="preserve">, </w:t>
      </w:r>
      <w:r>
        <w:rPr>
          <w:rFonts w:cs="Miriam"/>
          <w:sz w:val="24"/>
        </w:rPr>
        <w:t xml:space="preserve">National Advisory Board, Eretz </w:t>
      </w:r>
      <w:proofErr w:type="spellStart"/>
      <w:r>
        <w:rPr>
          <w:rFonts w:cs="Miriam"/>
          <w:sz w:val="24"/>
        </w:rPr>
        <w:t>Moreshet</w:t>
      </w:r>
      <w:proofErr w:type="spellEnd"/>
      <w:r>
        <w:rPr>
          <w:rFonts w:cs="Miriam"/>
          <w:sz w:val="24"/>
        </w:rPr>
        <w:t xml:space="preserve"> Program (Land of Israel Studies), Central Organization of Jewish Community Centers in the State of Israel</w:t>
      </w:r>
      <w:r w:rsidR="00BD4766">
        <w:rPr>
          <w:rFonts w:cs="Miriam"/>
          <w:sz w:val="24"/>
        </w:rPr>
        <w:t>.</w:t>
      </w:r>
    </w:p>
    <w:p w14:paraId="5E9D2C82" w14:textId="505A8B04" w:rsidR="002112BB" w:rsidRDefault="002112BB" w:rsidP="002112BB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1992-1994, </w:t>
      </w:r>
      <w:r>
        <w:rPr>
          <w:rFonts w:cs="Miriam"/>
          <w:sz w:val="24"/>
        </w:rPr>
        <w:t>Academic Advisory Board on Land of Israel Studies - Ministry of Education of the State of Israel and Yad Yitzchak Ben-</w:t>
      </w:r>
      <w:proofErr w:type="spellStart"/>
      <w:r>
        <w:rPr>
          <w:rFonts w:cs="Miriam"/>
          <w:sz w:val="24"/>
        </w:rPr>
        <w:t>Zvi</w:t>
      </w:r>
      <w:proofErr w:type="spellEnd"/>
      <w:r w:rsidR="0048186C">
        <w:rPr>
          <w:rFonts w:cs="Miriam"/>
          <w:sz w:val="24"/>
        </w:rPr>
        <w:t>.</w:t>
      </w:r>
      <w:r>
        <w:rPr>
          <w:rFonts w:cs="Miriam"/>
          <w:sz w:val="24"/>
        </w:rPr>
        <w:t xml:space="preserve"> </w:t>
      </w:r>
    </w:p>
    <w:p w14:paraId="3C93E628" w14:textId="2016452C" w:rsidR="00025FEB" w:rsidRDefault="00025FEB" w:rsidP="00025FEB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>2006-2012</w:t>
      </w:r>
      <w:r w:rsidR="00E8146E">
        <w:rPr>
          <w:rFonts w:cs="Miriam"/>
          <w:sz w:val="24"/>
        </w:rPr>
        <w:t xml:space="preserve">, </w:t>
      </w:r>
      <w:r w:rsidR="00E8146E">
        <w:rPr>
          <w:rFonts w:cs="Miriam"/>
          <w:sz w:val="24"/>
        </w:rPr>
        <w:t>Subject Committee, Land of Israel Studies and Archaeology, Ministry of Education</w:t>
      </w:r>
      <w:r w:rsidR="00E8146E">
        <w:rPr>
          <w:rFonts w:cs="Miriam"/>
          <w:sz w:val="24"/>
        </w:rPr>
        <w:t>.</w:t>
      </w:r>
    </w:p>
    <w:p w14:paraId="1B3D8EC5" w14:textId="3FA11558" w:rsidR="003B137F" w:rsidRDefault="003B137F" w:rsidP="003B137F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2012-2018, Chair, </w:t>
      </w:r>
      <w:r>
        <w:rPr>
          <w:rFonts w:cs="Miriam"/>
          <w:sz w:val="24"/>
        </w:rPr>
        <w:t>Subject Committee, Land of Israel Studies and Archaeology, Ministry of Education.</w:t>
      </w:r>
    </w:p>
    <w:p w14:paraId="21BCA198" w14:textId="6A207EFB" w:rsidR="001C2C50" w:rsidRDefault="001C2C50" w:rsidP="001C2C50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>2011-2018, Member of the Council for Archaeology, State of Israel.</w:t>
      </w:r>
    </w:p>
    <w:p w14:paraId="7BB4403E" w14:textId="30B56E2E" w:rsidR="001C2C50" w:rsidRDefault="001C2C50" w:rsidP="001C2C50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>2018-, Chair, Board of Directors, Israel Antiquities Authority.</w:t>
      </w:r>
    </w:p>
    <w:p w14:paraId="29C2FE8F" w14:textId="77777777" w:rsidR="0025408E" w:rsidRDefault="00B00D31" w:rsidP="00B00D31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2019-, Member, Academic Council </w:t>
      </w:r>
      <w:proofErr w:type="spellStart"/>
      <w:r>
        <w:rPr>
          <w:rFonts w:cs="Miriam"/>
          <w:sz w:val="24"/>
        </w:rPr>
        <w:t>Shalem</w:t>
      </w:r>
      <w:proofErr w:type="spellEnd"/>
      <w:r>
        <w:rPr>
          <w:rFonts w:cs="Miriam"/>
          <w:sz w:val="24"/>
        </w:rPr>
        <w:t xml:space="preserve"> College.</w:t>
      </w:r>
    </w:p>
    <w:p w14:paraId="4AF13C49" w14:textId="77777777" w:rsidR="0025408E" w:rsidRDefault="0025408E" w:rsidP="0025408E">
      <w:pPr>
        <w:bidi w:val="0"/>
        <w:rPr>
          <w:rFonts w:cs="Miriam"/>
          <w:sz w:val="24"/>
        </w:rPr>
      </w:pPr>
    </w:p>
    <w:p w14:paraId="3B50B53A" w14:textId="07FF1D4B" w:rsidR="00B00D31" w:rsidRDefault="0025408E" w:rsidP="0025408E">
      <w:pPr>
        <w:bidi w:val="0"/>
        <w:rPr>
          <w:rFonts w:cs="Miriam"/>
          <w:sz w:val="24"/>
        </w:rPr>
      </w:pPr>
      <w:r>
        <w:rPr>
          <w:rFonts w:cs="Miriam"/>
          <w:sz w:val="24"/>
          <w:u w:val="single"/>
        </w:rPr>
        <w:t>Editorial Service</w:t>
      </w:r>
      <w:r w:rsidR="00B00D31">
        <w:rPr>
          <w:rFonts w:cs="Miriam"/>
          <w:sz w:val="24"/>
        </w:rPr>
        <w:t xml:space="preserve"> </w:t>
      </w:r>
    </w:p>
    <w:p w14:paraId="151409A9" w14:textId="6391F754" w:rsidR="00902E4D" w:rsidRDefault="00E01A8E" w:rsidP="00E01A8E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1998-2005, </w:t>
      </w:r>
      <w:r>
        <w:rPr>
          <w:rFonts w:cs="Miriam"/>
          <w:sz w:val="24"/>
        </w:rPr>
        <w:t xml:space="preserve">Editor, </w:t>
      </w:r>
      <w:r>
        <w:rPr>
          <w:rFonts w:cs="Miriam"/>
          <w:i/>
          <w:iCs/>
          <w:sz w:val="24"/>
        </w:rPr>
        <w:t>Cathedra</w:t>
      </w:r>
      <w:r>
        <w:rPr>
          <w:rFonts w:cs="Miriam"/>
          <w:sz w:val="24"/>
        </w:rPr>
        <w:t>,</w:t>
      </w:r>
      <w:r>
        <w:rPr>
          <w:rFonts w:cs="Miriam"/>
          <w:sz w:val="24"/>
        </w:rPr>
        <w:t xml:space="preserve"> Yad ben </w:t>
      </w:r>
      <w:proofErr w:type="spellStart"/>
      <w:r>
        <w:rPr>
          <w:rFonts w:cs="Miriam"/>
          <w:sz w:val="24"/>
        </w:rPr>
        <w:t>Zvi</w:t>
      </w:r>
      <w:proofErr w:type="spellEnd"/>
      <w:r>
        <w:rPr>
          <w:rFonts w:cs="Miriam"/>
          <w:sz w:val="24"/>
        </w:rPr>
        <w:t>.</w:t>
      </w:r>
    </w:p>
    <w:p w14:paraId="71CA2C7A" w14:textId="4C8877BF" w:rsidR="008D4C07" w:rsidRDefault="008D4C07" w:rsidP="008D4C07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1998-2017, </w:t>
      </w:r>
      <w:r>
        <w:rPr>
          <w:rFonts w:cs="Miriam"/>
          <w:sz w:val="24"/>
        </w:rPr>
        <w:t xml:space="preserve">Editor, </w:t>
      </w:r>
      <w:r>
        <w:rPr>
          <w:rFonts w:cs="Miriam"/>
          <w:i/>
          <w:iCs/>
          <w:sz w:val="24"/>
        </w:rPr>
        <w:t>Jewish and Christian Perspectives</w:t>
      </w:r>
      <w:r>
        <w:rPr>
          <w:rFonts w:cs="Miriam"/>
          <w:sz w:val="24"/>
        </w:rPr>
        <w:t xml:space="preserve"> a series published by E. J. Brill, Leiden</w:t>
      </w:r>
      <w:r>
        <w:rPr>
          <w:rFonts w:cs="Miriam"/>
          <w:sz w:val="24"/>
        </w:rPr>
        <w:t>.</w:t>
      </w:r>
    </w:p>
    <w:p w14:paraId="3D3DD1D5" w14:textId="77777777" w:rsidR="00A34870" w:rsidRDefault="00A34870" w:rsidP="00A34870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2000-2008, Editorial Board, </w:t>
      </w:r>
      <w:r>
        <w:rPr>
          <w:rFonts w:cs="Miriam"/>
          <w:i/>
          <w:iCs/>
          <w:sz w:val="24"/>
        </w:rPr>
        <w:t xml:space="preserve">Compendia Rerun </w:t>
      </w:r>
      <w:proofErr w:type="spellStart"/>
      <w:r>
        <w:rPr>
          <w:rFonts w:cs="Miriam"/>
          <w:i/>
          <w:iCs/>
          <w:sz w:val="24"/>
        </w:rPr>
        <w:t>Iudaicarum</w:t>
      </w:r>
      <w:proofErr w:type="spellEnd"/>
      <w:r>
        <w:rPr>
          <w:rFonts w:cs="Miriam"/>
          <w:i/>
          <w:iCs/>
          <w:sz w:val="24"/>
        </w:rPr>
        <w:t xml:space="preserve"> ad Novum </w:t>
      </w:r>
      <w:proofErr w:type="spellStart"/>
      <w:r>
        <w:rPr>
          <w:rFonts w:cs="Miriam"/>
          <w:i/>
          <w:iCs/>
          <w:sz w:val="24"/>
        </w:rPr>
        <w:t>Testamentum</w:t>
      </w:r>
      <w:proofErr w:type="spellEnd"/>
      <w:r>
        <w:rPr>
          <w:rFonts w:cs="Miriam"/>
          <w:sz w:val="24"/>
        </w:rPr>
        <w:t xml:space="preserve">, Section III: </w:t>
      </w:r>
      <w:r>
        <w:rPr>
          <w:rFonts w:cs="Miriam"/>
          <w:i/>
          <w:iCs/>
          <w:sz w:val="24"/>
        </w:rPr>
        <w:t>Jewish Traditions in Early Christian Literature</w:t>
      </w:r>
      <w:r>
        <w:rPr>
          <w:rFonts w:cs="Miriam"/>
          <w:sz w:val="24"/>
        </w:rPr>
        <w:t xml:space="preserve"> (Brill, Leiden). </w:t>
      </w:r>
    </w:p>
    <w:p w14:paraId="412B4619" w14:textId="5498CA84" w:rsidR="007C2307" w:rsidRDefault="007C2307" w:rsidP="00A34870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2003-2020, Editor, </w:t>
      </w:r>
      <w:proofErr w:type="gramStart"/>
      <w:r>
        <w:rPr>
          <w:rFonts w:cs="Miriam"/>
          <w:i/>
          <w:iCs/>
          <w:sz w:val="24"/>
        </w:rPr>
        <w:t>Jerusalem</w:t>
      </w:r>
      <w:proofErr w:type="gramEnd"/>
      <w:r>
        <w:rPr>
          <w:rFonts w:cs="Miriam"/>
          <w:i/>
          <w:iCs/>
          <w:sz w:val="24"/>
        </w:rPr>
        <w:t xml:space="preserve"> and the Land of Israel</w:t>
      </w:r>
      <w:r>
        <w:rPr>
          <w:rFonts w:cs="Miriam"/>
          <w:sz w:val="24"/>
        </w:rPr>
        <w:t xml:space="preserve"> </w:t>
      </w:r>
      <w:r w:rsidR="00142E36">
        <w:rPr>
          <w:rFonts w:cs="Miriam"/>
          <w:sz w:val="24"/>
        </w:rPr>
        <w:t>J</w:t>
      </w:r>
      <w:r>
        <w:rPr>
          <w:rFonts w:cs="Miriam"/>
          <w:sz w:val="24"/>
        </w:rPr>
        <w:t xml:space="preserve">ournal. Ingeborg </w:t>
      </w:r>
      <w:proofErr w:type="spellStart"/>
      <w:r>
        <w:rPr>
          <w:rFonts w:cs="Miriam"/>
          <w:sz w:val="24"/>
        </w:rPr>
        <w:t>Rennert</w:t>
      </w:r>
      <w:proofErr w:type="spellEnd"/>
      <w:r>
        <w:rPr>
          <w:rFonts w:cs="Miriam"/>
          <w:sz w:val="24"/>
        </w:rPr>
        <w:t xml:space="preserve"> Center for Jerusalem Studies.</w:t>
      </w:r>
    </w:p>
    <w:p w14:paraId="1418B238" w14:textId="2EB2A67F" w:rsidR="00DE2286" w:rsidRDefault="00E67438" w:rsidP="00DE2286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2009-, </w:t>
      </w:r>
      <w:r w:rsidR="00DE2286">
        <w:rPr>
          <w:rFonts w:cs="Miriam"/>
          <w:sz w:val="24"/>
        </w:rPr>
        <w:t xml:space="preserve">General Editor, </w:t>
      </w:r>
      <w:r w:rsidR="00DE2286">
        <w:rPr>
          <w:rFonts w:cs="Miriam"/>
          <w:i/>
          <w:iCs/>
          <w:sz w:val="24"/>
        </w:rPr>
        <w:t xml:space="preserve">Compendia Rerun </w:t>
      </w:r>
      <w:proofErr w:type="spellStart"/>
      <w:r w:rsidR="00DE2286">
        <w:rPr>
          <w:rFonts w:cs="Miriam"/>
          <w:i/>
          <w:iCs/>
          <w:sz w:val="24"/>
        </w:rPr>
        <w:t>Iudaicarum</w:t>
      </w:r>
      <w:proofErr w:type="spellEnd"/>
      <w:r w:rsidR="00DE2286">
        <w:rPr>
          <w:rFonts w:cs="Miriam"/>
          <w:i/>
          <w:iCs/>
          <w:sz w:val="24"/>
        </w:rPr>
        <w:t xml:space="preserve"> ad Novum </w:t>
      </w:r>
      <w:proofErr w:type="spellStart"/>
      <w:r w:rsidR="00DE2286">
        <w:rPr>
          <w:rFonts w:cs="Miriam"/>
          <w:i/>
          <w:iCs/>
          <w:sz w:val="24"/>
        </w:rPr>
        <w:t>Testamentum</w:t>
      </w:r>
      <w:proofErr w:type="spellEnd"/>
      <w:r w:rsidR="00DE2286">
        <w:rPr>
          <w:rFonts w:cs="Miriam"/>
          <w:sz w:val="24"/>
        </w:rPr>
        <w:t xml:space="preserve">. </w:t>
      </w:r>
      <w:r w:rsidR="00DE2286">
        <w:rPr>
          <w:rFonts w:cs="Miriam"/>
          <w:sz w:val="24"/>
        </w:rPr>
        <w:t xml:space="preserve"> </w:t>
      </w:r>
    </w:p>
    <w:p w14:paraId="16AA33BA" w14:textId="7542505F" w:rsidR="00476312" w:rsidRPr="004C0892" w:rsidRDefault="00476312" w:rsidP="00476312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2017-, Section Editor, </w:t>
      </w:r>
      <w:r w:rsidRPr="00476312">
        <w:rPr>
          <w:rFonts w:cs="Miriam"/>
          <w:i/>
          <w:iCs/>
          <w:sz w:val="24"/>
        </w:rPr>
        <w:t>Brill Encyclopedia of Early Christianity</w:t>
      </w:r>
      <w:r w:rsidR="004C0892">
        <w:rPr>
          <w:rFonts w:cs="Miriam"/>
          <w:i/>
          <w:iCs/>
          <w:sz w:val="24"/>
        </w:rPr>
        <w:t xml:space="preserve"> </w:t>
      </w:r>
      <w:r w:rsidR="004C0892">
        <w:rPr>
          <w:rFonts w:cs="Miriam"/>
          <w:sz w:val="24"/>
        </w:rPr>
        <w:t>(</w:t>
      </w:r>
      <w:r w:rsidR="004C0892">
        <w:rPr>
          <w:rFonts w:cs="Miriam"/>
          <w:i/>
          <w:iCs/>
          <w:sz w:val="24"/>
        </w:rPr>
        <w:t>BEEC</w:t>
      </w:r>
      <w:r w:rsidR="004C0892">
        <w:rPr>
          <w:rFonts w:cs="Miriam"/>
          <w:sz w:val="24"/>
        </w:rPr>
        <w:t xml:space="preserve">). </w:t>
      </w:r>
    </w:p>
    <w:p w14:paraId="79F7F52D" w14:textId="1279CBCA" w:rsidR="00461117" w:rsidRDefault="00461117" w:rsidP="00E67438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 </w:t>
      </w:r>
    </w:p>
    <w:p w14:paraId="2A66B49A" w14:textId="77777777" w:rsidR="007C2307" w:rsidRDefault="007C2307" w:rsidP="007C2307">
      <w:pPr>
        <w:bidi w:val="0"/>
        <w:rPr>
          <w:rFonts w:cs="Miriam"/>
          <w:sz w:val="24"/>
        </w:rPr>
      </w:pPr>
    </w:p>
    <w:p w14:paraId="61138808" w14:textId="3CC34C52" w:rsidR="00902E4D" w:rsidRDefault="00902E4D" w:rsidP="00902E4D">
      <w:pPr>
        <w:bidi w:val="0"/>
        <w:rPr>
          <w:rFonts w:cs="Miriam"/>
          <w:sz w:val="24"/>
        </w:rPr>
      </w:pPr>
    </w:p>
    <w:p w14:paraId="3D19C1C7" w14:textId="5D95874E" w:rsidR="0070329C" w:rsidRDefault="0070329C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             </w:t>
      </w:r>
    </w:p>
    <w:p w14:paraId="0239CA71" w14:textId="50E79973" w:rsidR="00823667" w:rsidRDefault="00823667">
      <w:pPr>
        <w:bidi w:val="0"/>
        <w:rPr>
          <w:rFonts w:cs="Miriam"/>
          <w:sz w:val="24"/>
        </w:rPr>
      </w:pPr>
    </w:p>
    <w:p w14:paraId="7CD6C52B" w14:textId="77777777" w:rsidR="007F44C9" w:rsidRDefault="007F44C9" w:rsidP="007F44C9">
      <w:pPr>
        <w:bidi w:val="0"/>
        <w:rPr>
          <w:rFonts w:cs="Miriam"/>
          <w:sz w:val="24"/>
        </w:rPr>
      </w:pPr>
    </w:p>
    <w:p w14:paraId="6164FDCC" w14:textId="77777777" w:rsidR="0070329C" w:rsidRDefault="0070329C">
      <w:pPr>
        <w:bidi w:val="0"/>
      </w:pPr>
    </w:p>
    <w:p w14:paraId="7A695FCF" w14:textId="4EB6606D" w:rsidR="0070329C" w:rsidRDefault="0070329C">
      <w:pPr>
        <w:bidi w:val="0"/>
        <w:rPr>
          <w:rFonts w:cs="Miriam"/>
          <w:sz w:val="24"/>
        </w:rPr>
      </w:pPr>
      <w:r>
        <w:rPr>
          <w:rFonts w:cs="Miriam"/>
          <w:sz w:val="24"/>
        </w:rPr>
        <w:t xml:space="preserve"> </w:t>
      </w:r>
    </w:p>
    <w:p w14:paraId="32286AD5" w14:textId="77777777" w:rsidR="0070329C" w:rsidRDefault="0070329C">
      <w:pPr>
        <w:bidi w:val="0"/>
      </w:pPr>
    </w:p>
    <w:p w14:paraId="697DB017" w14:textId="77777777" w:rsidR="0070329C" w:rsidRDefault="0070329C">
      <w:pPr>
        <w:bidi w:val="0"/>
      </w:pPr>
    </w:p>
    <w:p w14:paraId="4CB7BCFB" w14:textId="77777777" w:rsidR="0070329C" w:rsidRDefault="0070329C">
      <w:pPr>
        <w:bidi w:val="0"/>
        <w:rPr>
          <w:rFonts w:cs="Miriam"/>
          <w:sz w:val="24"/>
        </w:rPr>
      </w:pPr>
    </w:p>
    <w:p w14:paraId="3FD9CEA3" w14:textId="77777777" w:rsidR="009014AB" w:rsidRDefault="009014AB" w:rsidP="009014AB">
      <w:pPr>
        <w:bidi w:val="0"/>
        <w:rPr>
          <w:rFonts w:cs="Miriam"/>
          <w:sz w:val="24"/>
        </w:rPr>
      </w:pPr>
    </w:p>
    <w:sectPr w:rsidR="009014AB">
      <w:pgSz w:w="11906" w:h="16838"/>
      <w:pgMar w:top="1440" w:right="1800" w:bottom="1440" w:left="1800" w:header="709" w:footer="709" w:gutter="0"/>
      <w:cols w:space="709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3A1"/>
    <w:multiLevelType w:val="singleLevel"/>
    <w:tmpl w:val="7F6E1096"/>
    <w:lvl w:ilvl="0">
      <w:start w:val="1995"/>
      <w:numFmt w:val="decimal"/>
      <w:lvlText w:val="%1- "/>
      <w:legacy w:legacy="1" w:legacySpace="0" w:legacyIndent="283"/>
      <w:lvlJc w:val="center"/>
      <w:pPr>
        <w:ind w:left="1363" w:righ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" w15:restartNumberingAfterBreak="0">
    <w:nsid w:val="2FAB62B2"/>
    <w:multiLevelType w:val="multilevel"/>
    <w:tmpl w:val="7250D582"/>
    <w:lvl w:ilvl="0">
      <w:start w:val="3"/>
      <w:numFmt w:val="decimal"/>
      <w:lvlText w:val="%1.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267"/>
      <w:numFmt w:val="decimal"/>
      <w:lvlText w:val="%2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C0000"/>
    <w:multiLevelType w:val="singleLevel"/>
    <w:tmpl w:val="4A923C3C"/>
    <w:lvl w:ilvl="0">
      <w:start w:val="1996"/>
      <w:numFmt w:val="decimal"/>
      <w:lvlText w:val="%1-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 w15:restartNumberingAfterBreak="0">
    <w:nsid w:val="54A74B6F"/>
    <w:multiLevelType w:val="hybridMultilevel"/>
    <w:tmpl w:val="927ADC04"/>
    <w:lvl w:ilvl="0" w:tplc="8C66CD40">
      <w:start w:val="1996"/>
      <w:numFmt w:val="decimal"/>
      <w:lvlText w:val="%1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center"/>
        <w:pPr>
          <w:ind w:left="425" w:right="283" w:hanging="283"/>
        </w:pPr>
        <w:rPr>
          <w:rFonts w:ascii="Times New Roman" w:hAnsi="Times New Roman" w:cs="Times New Roman" w:hint="default"/>
          <w:b w:val="0"/>
          <w:i/>
          <w:sz w:val="26"/>
          <w:lang w:val="en-US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39"/>
    <w:rsid w:val="00010C3E"/>
    <w:rsid w:val="000172BC"/>
    <w:rsid w:val="00025FEB"/>
    <w:rsid w:val="00072B57"/>
    <w:rsid w:val="0007437D"/>
    <w:rsid w:val="00077C6C"/>
    <w:rsid w:val="00084E39"/>
    <w:rsid w:val="000E62FE"/>
    <w:rsid w:val="000E6DE2"/>
    <w:rsid w:val="000F572C"/>
    <w:rsid w:val="00100C26"/>
    <w:rsid w:val="00102D6E"/>
    <w:rsid w:val="00117FF7"/>
    <w:rsid w:val="00142E36"/>
    <w:rsid w:val="00146F0D"/>
    <w:rsid w:val="00154D67"/>
    <w:rsid w:val="00156CDB"/>
    <w:rsid w:val="00163443"/>
    <w:rsid w:val="00165CC4"/>
    <w:rsid w:val="001A73AF"/>
    <w:rsid w:val="001A7F1B"/>
    <w:rsid w:val="001C2C50"/>
    <w:rsid w:val="001D3200"/>
    <w:rsid w:val="001D6431"/>
    <w:rsid w:val="001E7233"/>
    <w:rsid w:val="001F6CAE"/>
    <w:rsid w:val="00210BB0"/>
    <w:rsid w:val="002112BB"/>
    <w:rsid w:val="00211D74"/>
    <w:rsid w:val="00230D24"/>
    <w:rsid w:val="00231906"/>
    <w:rsid w:val="00252608"/>
    <w:rsid w:val="0025408E"/>
    <w:rsid w:val="00256669"/>
    <w:rsid w:val="00260D48"/>
    <w:rsid w:val="0027597C"/>
    <w:rsid w:val="00281918"/>
    <w:rsid w:val="002B289F"/>
    <w:rsid w:val="002C561E"/>
    <w:rsid w:val="002D2439"/>
    <w:rsid w:val="002E777C"/>
    <w:rsid w:val="002F05D8"/>
    <w:rsid w:val="0030411E"/>
    <w:rsid w:val="003074EA"/>
    <w:rsid w:val="00320124"/>
    <w:rsid w:val="003254CE"/>
    <w:rsid w:val="00385EC3"/>
    <w:rsid w:val="003B137F"/>
    <w:rsid w:val="003C5B0F"/>
    <w:rsid w:val="003F0506"/>
    <w:rsid w:val="003F7E25"/>
    <w:rsid w:val="00401C4E"/>
    <w:rsid w:val="00411EC3"/>
    <w:rsid w:val="00461117"/>
    <w:rsid w:val="00476312"/>
    <w:rsid w:val="0048186C"/>
    <w:rsid w:val="004A20A5"/>
    <w:rsid w:val="004A665D"/>
    <w:rsid w:val="004B68A8"/>
    <w:rsid w:val="004C0892"/>
    <w:rsid w:val="004C1F73"/>
    <w:rsid w:val="004C7564"/>
    <w:rsid w:val="004C7E7B"/>
    <w:rsid w:val="004F6467"/>
    <w:rsid w:val="005140E2"/>
    <w:rsid w:val="005245FD"/>
    <w:rsid w:val="00542D34"/>
    <w:rsid w:val="0059580C"/>
    <w:rsid w:val="00596660"/>
    <w:rsid w:val="005B3ADE"/>
    <w:rsid w:val="005E1338"/>
    <w:rsid w:val="005E162B"/>
    <w:rsid w:val="005F761E"/>
    <w:rsid w:val="00603322"/>
    <w:rsid w:val="00640C17"/>
    <w:rsid w:val="006A25E0"/>
    <w:rsid w:val="006A4D75"/>
    <w:rsid w:val="006B786C"/>
    <w:rsid w:val="006D2D44"/>
    <w:rsid w:val="006F45A8"/>
    <w:rsid w:val="0070329C"/>
    <w:rsid w:val="00710461"/>
    <w:rsid w:val="00716182"/>
    <w:rsid w:val="00722F41"/>
    <w:rsid w:val="0074349B"/>
    <w:rsid w:val="00747E33"/>
    <w:rsid w:val="0075236F"/>
    <w:rsid w:val="007531F1"/>
    <w:rsid w:val="007623C2"/>
    <w:rsid w:val="007676DB"/>
    <w:rsid w:val="007767F7"/>
    <w:rsid w:val="0078557D"/>
    <w:rsid w:val="00790048"/>
    <w:rsid w:val="007A6C23"/>
    <w:rsid w:val="007C2307"/>
    <w:rsid w:val="007C2D70"/>
    <w:rsid w:val="007F263E"/>
    <w:rsid w:val="007F44C9"/>
    <w:rsid w:val="00820F16"/>
    <w:rsid w:val="00823667"/>
    <w:rsid w:val="00846557"/>
    <w:rsid w:val="00854AC3"/>
    <w:rsid w:val="00856A5A"/>
    <w:rsid w:val="0087506F"/>
    <w:rsid w:val="00893F0A"/>
    <w:rsid w:val="008A0F96"/>
    <w:rsid w:val="008B3512"/>
    <w:rsid w:val="008B3D87"/>
    <w:rsid w:val="008C2660"/>
    <w:rsid w:val="008D4C07"/>
    <w:rsid w:val="008F596C"/>
    <w:rsid w:val="009014AB"/>
    <w:rsid w:val="00902E4D"/>
    <w:rsid w:val="00940EC0"/>
    <w:rsid w:val="00945421"/>
    <w:rsid w:val="009462B0"/>
    <w:rsid w:val="0096607C"/>
    <w:rsid w:val="009706E8"/>
    <w:rsid w:val="00974F50"/>
    <w:rsid w:val="00994E92"/>
    <w:rsid w:val="009C7659"/>
    <w:rsid w:val="009D6829"/>
    <w:rsid w:val="009E1F99"/>
    <w:rsid w:val="009F241B"/>
    <w:rsid w:val="009F7901"/>
    <w:rsid w:val="00A1407F"/>
    <w:rsid w:val="00A32D26"/>
    <w:rsid w:val="00A34870"/>
    <w:rsid w:val="00A450A3"/>
    <w:rsid w:val="00A64F09"/>
    <w:rsid w:val="00AB0ED7"/>
    <w:rsid w:val="00AB1CFB"/>
    <w:rsid w:val="00AD7EE2"/>
    <w:rsid w:val="00AF1670"/>
    <w:rsid w:val="00B00D31"/>
    <w:rsid w:val="00B108EB"/>
    <w:rsid w:val="00B12801"/>
    <w:rsid w:val="00B32A39"/>
    <w:rsid w:val="00B365E4"/>
    <w:rsid w:val="00B53660"/>
    <w:rsid w:val="00B54468"/>
    <w:rsid w:val="00B57296"/>
    <w:rsid w:val="00B633F7"/>
    <w:rsid w:val="00B9314A"/>
    <w:rsid w:val="00B93DDB"/>
    <w:rsid w:val="00BB522A"/>
    <w:rsid w:val="00BD4766"/>
    <w:rsid w:val="00BD6A92"/>
    <w:rsid w:val="00BF051C"/>
    <w:rsid w:val="00BF1837"/>
    <w:rsid w:val="00C00DBE"/>
    <w:rsid w:val="00C01E9E"/>
    <w:rsid w:val="00C14BFB"/>
    <w:rsid w:val="00C20254"/>
    <w:rsid w:val="00C328EE"/>
    <w:rsid w:val="00C342DC"/>
    <w:rsid w:val="00C37A10"/>
    <w:rsid w:val="00C529E8"/>
    <w:rsid w:val="00C654EB"/>
    <w:rsid w:val="00C968A3"/>
    <w:rsid w:val="00C96BA6"/>
    <w:rsid w:val="00CA5756"/>
    <w:rsid w:val="00CA59C8"/>
    <w:rsid w:val="00CA63A5"/>
    <w:rsid w:val="00CA6BB2"/>
    <w:rsid w:val="00CB79E7"/>
    <w:rsid w:val="00CE7D7E"/>
    <w:rsid w:val="00CF7DB2"/>
    <w:rsid w:val="00D0132D"/>
    <w:rsid w:val="00D5434D"/>
    <w:rsid w:val="00D7756C"/>
    <w:rsid w:val="00DC62C0"/>
    <w:rsid w:val="00DD10B9"/>
    <w:rsid w:val="00DE075A"/>
    <w:rsid w:val="00DE2286"/>
    <w:rsid w:val="00DF189F"/>
    <w:rsid w:val="00DF263F"/>
    <w:rsid w:val="00E01A8E"/>
    <w:rsid w:val="00E01D88"/>
    <w:rsid w:val="00E1084A"/>
    <w:rsid w:val="00E23D3B"/>
    <w:rsid w:val="00E25F7D"/>
    <w:rsid w:val="00E45BD3"/>
    <w:rsid w:val="00E67438"/>
    <w:rsid w:val="00E76863"/>
    <w:rsid w:val="00E80140"/>
    <w:rsid w:val="00E8146E"/>
    <w:rsid w:val="00E87B51"/>
    <w:rsid w:val="00E946C0"/>
    <w:rsid w:val="00EA5514"/>
    <w:rsid w:val="00EA6898"/>
    <w:rsid w:val="00F14A2F"/>
    <w:rsid w:val="00F2474B"/>
    <w:rsid w:val="00F41510"/>
    <w:rsid w:val="00F44B05"/>
    <w:rsid w:val="00F727CD"/>
    <w:rsid w:val="00FA490D"/>
    <w:rsid w:val="00FB5585"/>
    <w:rsid w:val="00FC6416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20E637A4"/>
  <w15:chartTrackingRefBased/>
  <w15:docId w15:val="{0AC878C8-BC59-43F8-AC81-CF0A80AC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bidi/>
      <w:adjustRightInd w:val="0"/>
    </w:pPr>
    <w:rPr>
      <w:lang w:eastAsia="he-IL"/>
    </w:rPr>
  </w:style>
  <w:style w:type="paragraph" w:styleId="Heading1">
    <w:name w:val="heading 1"/>
    <w:basedOn w:val="Normal"/>
    <w:next w:val="Normal"/>
    <w:qFormat/>
    <w:pPr>
      <w:keepNext/>
      <w:bidi w:val="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6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waj.jos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Cֹuֹrֹrֹiֹcֹuֹlֹuֹmֹ ֹVֹiֹtֹaֹe</vt:lpstr>
    </vt:vector>
  </TitlesOfParts>
  <Company/>
  <LinksUpToDate>false</LinksUpToDate>
  <CharactersWithSpaces>5874</CharactersWithSpaces>
  <SharedDoc>false</SharedDoc>
  <HLinks>
    <vt:vector size="6" baseType="variant"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mailto:schwaj.josh@gmail.com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Cֹuֹrֹrֹiֹcֹuֹlֹuֹmֹ ֹVֹiֹtֹaֹe</dc:title>
  <dc:subject/>
  <dc:creator>Dr. Joshua Shwartz</dc:creator>
  <cp:keywords/>
  <cp:lastModifiedBy>Joshua Schwartz</cp:lastModifiedBy>
  <cp:revision>2</cp:revision>
  <cp:lastPrinted>2004-07-04T18:02:00Z</cp:lastPrinted>
  <dcterms:created xsi:type="dcterms:W3CDTF">2022-07-13T07:34:00Z</dcterms:created>
  <dcterms:modified xsi:type="dcterms:W3CDTF">2022-07-13T07:34:00Z</dcterms:modified>
</cp:coreProperties>
</file>