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9361" w14:textId="308F10C7" w:rsidR="00680515" w:rsidRPr="003E5935" w:rsidRDefault="00680515" w:rsidP="00384CB5">
      <w:pPr>
        <w:pStyle w:val="af0"/>
        <w:rPr>
          <w:b/>
          <w:bCs/>
          <w:sz w:val="24"/>
        </w:rPr>
      </w:pPr>
      <w:r w:rsidRPr="003E5935">
        <w:rPr>
          <w:b/>
          <w:bCs/>
          <w:sz w:val="24"/>
        </w:rPr>
        <w:t>Curriculum Vitae</w:t>
      </w:r>
      <w:r w:rsidR="00551290" w:rsidRPr="003E5935">
        <w:rPr>
          <w:b/>
          <w:bCs/>
          <w:sz w:val="24"/>
        </w:rPr>
        <w:t xml:space="preserve"> </w:t>
      </w:r>
      <w:r w:rsidR="003E5935" w:rsidRPr="003E5935">
        <w:rPr>
          <w:b/>
          <w:bCs/>
          <w:sz w:val="24"/>
        </w:rPr>
        <w:t>Aren M. Maeir</w:t>
      </w:r>
    </w:p>
    <w:p w14:paraId="020DC8F5" w14:textId="77777777" w:rsidR="00680515" w:rsidRPr="00AF78C8" w:rsidRDefault="00AF78C8" w:rsidP="00055C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2023</w:t>
      </w:r>
    </w:p>
    <w:p w14:paraId="65E314E0" w14:textId="77777777" w:rsidR="000D2519" w:rsidRPr="00125998" w:rsidRDefault="000D2519">
      <w:pPr>
        <w:ind w:left="567" w:right="-11"/>
        <w:rPr>
          <w:rFonts w:ascii="Times New Roman" w:hAnsi="Times New Roman"/>
          <w:b/>
          <w:bCs/>
        </w:rPr>
      </w:pPr>
    </w:p>
    <w:p w14:paraId="132C9453" w14:textId="77777777" w:rsidR="00680515" w:rsidRPr="00125998" w:rsidRDefault="00680515" w:rsidP="00150228">
      <w:pPr>
        <w:tabs>
          <w:tab w:val="left" w:pos="3456"/>
        </w:tabs>
        <w:ind w:left="567" w:right="-11"/>
        <w:rPr>
          <w:rFonts w:ascii="Times New Roman" w:hAnsi="Times New Roman"/>
          <w:lang w:val="de-DE"/>
        </w:rPr>
      </w:pPr>
      <w:r w:rsidRPr="00125998">
        <w:rPr>
          <w:rFonts w:ascii="Times New Roman" w:hAnsi="Times New Roman"/>
          <w:lang w:val="de-DE"/>
        </w:rPr>
        <w:t xml:space="preserve">E-mail: </w:t>
      </w:r>
      <w:r w:rsidR="0071109C">
        <w:fldChar w:fldCharType="begin"/>
      </w:r>
      <w:r w:rsidR="0071109C">
        <w:instrText xml:space="preserve"> HYPERLINK "mailto:aren.maeir@biu.ac.il;" </w:instrText>
      </w:r>
      <w:r w:rsidR="0071109C">
        <w:fldChar w:fldCharType="separate"/>
      </w:r>
      <w:r w:rsidR="00704358" w:rsidRPr="00125998">
        <w:rPr>
          <w:rStyle w:val="Hyperlink"/>
        </w:rPr>
        <w:t>aren.maeir</w:t>
      </w:r>
      <w:r w:rsidR="00704358" w:rsidRPr="00125998">
        <w:rPr>
          <w:rStyle w:val="Hyperlink"/>
          <w:lang w:val="de-DE"/>
        </w:rPr>
        <w:t>@biu.ac.il;</w:t>
      </w:r>
      <w:r w:rsidR="0071109C">
        <w:rPr>
          <w:rStyle w:val="Hyperlink"/>
          <w:lang w:val="de-DE"/>
        </w:rPr>
        <w:fldChar w:fldCharType="end"/>
      </w:r>
      <w:r w:rsidRPr="00125998">
        <w:rPr>
          <w:rFonts w:ascii="Times New Roman" w:hAnsi="Times New Roman"/>
          <w:lang w:val="de-DE"/>
        </w:rPr>
        <w:t xml:space="preserve"> </w:t>
      </w:r>
      <w:hyperlink r:id="rId8" w:history="1">
        <w:r w:rsidR="009E0B54" w:rsidRPr="00125998">
          <w:rPr>
            <w:rStyle w:val="Hyperlink"/>
            <w:rFonts w:ascii="Times New Roman" w:hAnsi="Times New Roman"/>
            <w:lang w:val="de-DE"/>
          </w:rPr>
          <w:t>arenmaeir@gmail.com</w:t>
        </w:r>
      </w:hyperlink>
      <w:r w:rsidR="009E0B54" w:rsidRPr="00125998">
        <w:rPr>
          <w:rFonts w:ascii="Times New Roman" w:hAnsi="Times New Roman"/>
          <w:lang w:val="de-DE"/>
        </w:rPr>
        <w:t xml:space="preserve"> </w:t>
      </w:r>
    </w:p>
    <w:p w14:paraId="3042F471" w14:textId="77777777" w:rsidR="00680515" w:rsidRPr="00125998" w:rsidRDefault="00680515">
      <w:pPr>
        <w:tabs>
          <w:tab w:val="left" w:pos="3456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Project Website</w:t>
      </w:r>
      <w:r w:rsidR="006206F1" w:rsidRPr="00125998">
        <w:rPr>
          <w:rFonts w:ascii="Times New Roman" w:hAnsi="Times New Roman"/>
        </w:rPr>
        <w:t>s</w:t>
      </w:r>
      <w:r w:rsidR="009A57CC" w:rsidRPr="00125998">
        <w:rPr>
          <w:rFonts w:ascii="Times New Roman" w:hAnsi="Times New Roman"/>
        </w:rPr>
        <w:t xml:space="preserve">: </w:t>
      </w:r>
      <w:hyperlink r:id="rId9" w:history="1">
        <w:r w:rsidR="009A57CC" w:rsidRPr="00125998">
          <w:rPr>
            <w:rStyle w:val="Hyperlink"/>
            <w:rFonts w:ascii="Times New Roman" w:hAnsi="Times New Roman"/>
          </w:rPr>
          <w:t>http://gath.wordpress.com</w:t>
        </w:r>
      </w:hyperlink>
      <w:r w:rsidR="006206F1" w:rsidRPr="00125998">
        <w:rPr>
          <w:rStyle w:val="Hyperlink"/>
          <w:rFonts w:ascii="Times New Roman" w:hAnsi="Times New Roman"/>
          <w:u w:val="none"/>
        </w:rPr>
        <w:t xml:space="preserve">; </w:t>
      </w:r>
      <w:r w:rsidR="006206F1" w:rsidRPr="00125998">
        <w:rPr>
          <w:rStyle w:val="Hyperlink"/>
          <w:rFonts w:ascii="Times New Roman" w:hAnsi="Times New Roman"/>
        </w:rPr>
        <w:t>aramisrael.org</w:t>
      </w:r>
    </w:p>
    <w:p w14:paraId="13A8670C" w14:textId="77777777" w:rsidR="00680515" w:rsidRPr="00125998" w:rsidRDefault="00680515">
      <w:pPr>
        <w:ind w:left="567" w:right="-11"/>
        <w:rPr>
          <w:rFonts w:ascii="Times New Roman" w:hAnsi="Times New Roman"/>
        </w:rPr>
      </w:pPr>
    </w:p>
    <w:p w14:paraId="3E860296" w14:textId="77777777" w:rsidR="0007300F" w:rsidRPr="00125998" w:rsidRDefault="0007300F">
      <w:pPr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  <w:u w:val="single"/>
        </w:rPr>
        <w:t>IDF Army Service</w:t>
      </w:r>
    </w:p>
    <w:p w14:paraId="361E1C6B" w14:textId="77777777" w:rsidR="0007300F" w:rsidRPr="00125998" w:rsidRDefault="0007300F" w:rsidP="0074370B">
      <w:pPr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Compulsory and Career Service</w:t>
      </w:r>
      <w:r w:rsidR="00E11C5F" w:rsidRPr="00125998">
        <w:rPr>
          <w:rFonts w:ascii="Times New Roman" w:hAnsi="Times New Roman"/>
        </w:rPr>
        <w:t xml:space="preserve"> -</w:t>
      </w:r>
      <w:r w:rsidRPr="00125998">
        <w:rPr>
          <w:rFonts w:ascii="Times New Roman" w:hAnsi="Times New Roman"/>
        </w:rPr>
        <w:t xml:space="preserve"> July 1977-December 1982; Reserve </w:t>
      </w:r>
      <w:r w:rsidR="0063104D" w:rsidRPr="00125998">
        <w:rPr>
          <w:rFonts w:ascii="Times New Roman" w:hAnsi="Times New Roman"/>
        </w:rPr>
        <w:t>S</w:t>
      </w:r>
      <w:r w:rsidRPr="00125998">
        <w:rPr>
          <w:rFonts w:ascii="Times New Roman" w:hAnsi="Times New Roman"/>
        </w:rPr>
        <w:t xml:space="preserve">ervice </w:t>
      </w:r>
      <w:r w:rsidR="00E11C5F" w:rsidRPr="00125998">
        <w:rPr>
          <w:rFonts w:ascii="Times New Roman" w:hAnsi="Times New Roman"/>
        </w:rPr>
        <w:t xml:space="preserve">- </w:t>
      </w:r>
      <w:r w:rsidRPr="00125998">
        <w:rPr>
          <w:rFonts w:ascii="Times New Roman" w:hAnsi="Times New Roman"/>
        </w:rPr>
        <w:t>1983-1998 (</w:t>
      </w:r>
      <w:r w:rsidR="00E11C5F" w:rsidRPr="00125998">
        <w:rPr>
          <w:rFonts w:ascii="Times New Roman" w:hAnsi="Times New Roman"/>
        </w:rPr>
        <w:t>attained</w:t>
      </w:r>
      <w:r w:rsidR="006206F1" w:rsidRPr="00125998">
        <w:rPr>
          <w:rFonts w:ascii="Times New Roman" w:hAnsi="Times New Roman"/>
        </w:rPr>
        <w:t xml:space="preserve"> </w:t>
      </w:r>
      <w:r w:rsidRPr="00125998">
        <w:rPr>
          <w:rFonts w:ascii="Times New Roman" w:hAnsi="Times New Roman"/>
        </w:rPr>
        <w:t xml:space="preserve">rank </w:t>
      </w:r>
      <w:r w:rsidR="006206F1" w:rsidRPr="00125998">
        <w:rPr>
          <w:rFonts w:ascii="Times New Roman" w:hAnsi="Times New Roman"/>
        </w:rPr>
        <w:t xml:space="preserve">of </w:t>
      </w:r>
      <w:r w:rsidRPr="00125998">
        <w:rPr>
          <w:rFonts w:ascii="Times New Roman" w:hAnsi="Times New Roman"/>
        </w:rPr>
        <w:t>Captain).</w:t>
      </w:r>
      <w:r w:rsidR="00BE47D7" w:rsidRPr="00125998">
        <w:rPr>
          <w:rFonts w:ascii="Times New Roman" w:hAnsi="Times New Roman"/>
        </w:rPr>
        <w:t xml:space="preserve"> </w:t>
      </w:r>
    </w:p>
    <w:p w14:paraId="3C350C3D" w14:textId="77777777" w:rsidR="0007300F" w:rsidRPr="00125998" w:rsidRDefault="0007300F">
      <w:pPr>
        <w:ind w:left="567" w:right="-11"/>
        <w:rPr>
          <w:rFonts w:ascii="Times New Roman" w:hAnsi="Times New Roman"/>
        </w:rPr>
      </w:pPr>
    </w:p>
    <w:p w14:paraId="5A23520E" w14:textId="77777777" w:rsidR="00680515" w:rsidRPr="00125998" w:rsidRDefault="00680515">
      <w:pPr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  <w:u w:val="single"/>
        </w:rPr>
        <w:t>Education</w:t>
      </w:r>
      <w:r w:rsidRPr="00125998">
        <w:rPr>
          <w:rFonts w:ascii="Times New Roman" w:hAnsi="Times New Roman"/>
        </w:rPr>
        <w:t xml:space="preserve"> </w:t>
      </w:r>
    </w:p>
    <w:p w14:paraId="180FD162" w14:textId="77777777" w:rsidR="00680515" w:rsidRPr="00125998" w:rsidRDefault="00680515" w:rsidP="006206F1">
      <w:pPr>
        <w:tabs>
          <w:tab w:val="left" w:pos="1152"/>
          <w:tab w:val="left" w:pos="1980"/>
          <w:tab w:val="left" w:pos="3510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  <w:b/>
          <w:bCs/>
        </w:rPr>
        <w:t>Date</w:t>
      </w:r>
      <w:r w:rsidRPr="00125998">
        <w:rPr>
          <w:rFonts w:ascii="Times New Roman" w:hAnsi="Times New Roman"/>
        </w:rPr>
        <w:t xml:space="preserve">     </w:t>
      </w:r>
      <w:r w:rsidRPr="00125998">
        <w:rPr>
          <w:rFonts w:ascii="Times New Roman" w:hAnsi="Times New Roman"/>
        </w:rPr>
        <w:tab/>
      </w:r>
      <w:r w:rsidRPr="00125998">
        <w:rPr>
          <w:rFonts w:ascii="Times New Roman" w:hAnsi="Times New Roman"/>
          <w:b/>
          <w:bCs/>
        </w:rPr>
        <w:t>Institution</w:t>
      </w:r>
      <w:r w:rsidRPr="00125998">
        <w:rPr>
          <w:rFonts w:ascii="Times New Roman" w:hAnsi="Times New Roman"/>
        </w:rPr>
        <w:t xml:space="preserve">      </w:t>
      </w:r>
      <w:r w:rsidRPr="00125998">
        <w:rPr>
          <w:rFonts w:ascii="Times New Roman" w:hAnsi="Times New Roman"/>
          <w:b/>
          <w:bCs/>
        </w:rPr>
        <w:t xml:space="preserve">  </w:t>
      </w:r>
      <w:r w:rsidR="006206F1" w:rsidRPr="00125998">
        <w:rPr>
          <w:rFonts w:ascii="Times New Roman" w:hAnsi="Times New Roman"/>
          <w:b/>
          <w:bCs/>
        </w:rPr>
        <w:t xml:space="preserve">    </w:t>
      </w:r>
      <w:r w:rsidRPr="00125998">
        <w:rPr>
          <w:rFonts w:ascii="Times New Roman" w:hAnsi="Times New Roman"/>
          <w:b/>
          <w:bCs/>
        </w:rPr>
        <w:t>Department</w:t>
      </w:r>
      <w:r w:rsidRPr="00125998">
        <w:rPr>
          <w:rFonts w:ascii="Times New Roman" w:hAnsi="Times New Roman"/>
        </w:rPr>
        <w:t xml:space="preserve">          </w:t>
      </w:r>
      <w:r w:rsidR="00E8578B" w:rsidRPr="00125998">
        <w:rPr>
          <w:rFonts w:ascii="Times New Roman" w:hAnsi="Times New Roman"/>
        </w:rPr>
        <w:t xml:space="preserve"> </w:t>
      </w:r>
      <w:r w:rsidRPr="00125998">
        <w:rPr>
          <w:rFonts w:ascii="Times New Roman" w:hAnsi="Times New Roman"/>
          <w:b/>
          <w:bCs/>
        </w:rPr>
        <w:t>Degree</w:t>
      </w:r>
      <w:r w:rsidRPr="00125998">
        <w:rPr>
          <w:rFonts w:ascii="Times New Roman" w:hAnsi="Times New Roman"/>
        </w:rPr>
        <w:t xml:space="preserve"> </w:t>
      </w:r>
    </w:p>
    <w:p w14:paraId="31E05E77" w14:textId="77777777" w:rsidR="00680515" w:rsidRPr="00125998" w:rsidRDefault="00680515" w:rsidP="00E8578B">
      <w:pPr>
        <w:tabs>
          <w:tab w:val="left" w:pos="1152"/>
          <w:tab w:val="left" w:pos="5103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1988-97             Hebrew Univ.    </w:t>
      </w:r>
      <w:r w:rsidR="006767C7" w:rsidRPr="00125998">
        <w:rPr>
          <w:rFonts w:ascii="Times New Roman" w:hAnsi="Times New Roman"/>
        </w:rPr>
        <w:t xml:space="preserve">     </w:t>
      </w:r>
      <w:r w:rsidRPr="00125998">
        <w:rPr>
          <w:rFonts w:ascii="Times New Roman" w:hAnsi="Times New Roman"/>
        </w:rPr>
        <w:t xml:space="preserve">Archaeology   </w:t>
      </w:r>
      <w:r w:rsidRPr="00125998">
        <w:rPr>
          <w:rFonts w:ascii="Times New Roman" w:hAnsi="Times New Roman"/>
        </w:rPr>
        <w:tab/>
        <w:t>PhD (</w:t>
      </w:r>
      <w:r w:rsidRPr="00125998">
        <w:rPr>
          <w:rFonts w:ascii="Times New Roman" w:hAnsi="Times New Roman"/>
          <w:i/>
          <w:iCs/>
        </w:rPr>
        <w:t>summa cum laude</w:t>
      </w:r>
      <w:r w:rsidRPr="00125998">
        <w:rPr>
          <w:rFonts w:ascii="Times New Roman" w:hAnsi="Times New Roman"/>
        </w:rPr>
        <w:t>)</w:t>
      </w:r>
    </w:p>
    <w:p w14:paraId="0794C81C" w14:textId="77777777" w:rsidR="00680515" w:rsidRPr="00125998" w:rsidRDefault="00680515" w:rsidP="00EB4A3D">
      <w:pPr>
        <w:tabs>
          <w:tab w:val="left" w:pos="5103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1986-</w:t>
      </w:r>
      <w:r w:rsidR="00EB4A3D" w:rsidRPr="00125998">
        <w:rPr>
          <w:rFonts w:ascii="Times New Roman" w:hAnsi="Times New Roman"/>
        </w:rPr>
        <w:t>8</w:t>
      </w:r>
      <w:r w:rsidRPr="00125998">
        <w:rPr>
          <w:rFonts w:ascii="Times New Roman" w:hAnsi="Times New Roman"/>
        </w:rPr>
        <w:t xml:space="preserve">8                </w:t>
      </w:r>
      <w:proofErr w:type="gramStart"/>
      <w:r w:rsidRPr="00125998">
        <w:rPr>
          <w:rFonts w:ascii="Times New Roman" w:hAnsi="Times New Roman"/>
        </w:rPr>
        <w:t xml:space="preserve">   “</w:t>
      </w:r>
      <w:proofErr w:type="gramEnd"/>
      <w:r w:rsidRPr="00125998">
        <w:rPr>
          <w:rFonts w:ascii="Times New Roman" w:hAnsi="Times New Roman"/>
        </w:rPr>
        <w:t xml:space="preserve">         “                   “                </w:t>
      </w:r>
      <w:r w:rsidRPr="00125998">
        <w:rPr>
          <w:rFonts w:ascii="Times New Roman" w:hAnsi="Times New Roman"/>
        </w:rPr>
        <w:tab/>
        <w:t xml:space="preserve">MA </w:t>
      </w:r>
    </w:p>
    <w:p w14:paraId="71CD9B95" w14:textId="77777777" w:rsidR="00680515" w:rsidRPr="00125998" w:rsidRDefault="00680515" w:rsidP="006767C7">
      <w:pPr>
        <w:tabs>
          <w:tab w:val="left" w:pos="3720"/>
          <w:tab w:val="left" w:pos="5103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1982-</w:t>
      </w:r>
      <w:r w:rsidR="00EB4A3D" w:rsidRPr="00125998">
        <w:rPr>
          <w:rFonts w:ascii="Times New Roman" w:hAnsi="Times New Roman"/>
        </w:rPr>
        <w:t>8</w:t>
      </w:r>
      <w:r w:rsidRPr="00125998">
        <w:rPr>
          <w:rFonts w:ascii="Times New Roman" w:hAnsi="Times New Roman"/>
        </w:rPr>
        <w:t xml:space="preserve">6                </w:t>
      </w:r>
      <w:proofErr w:type="gramStart"/>
      <w:r w:rsidRPr="00125998">
        <w:rPr>
          <w:rFonts w:ascii="Times New Roman" w:hAnsi="Times New Roman"/>
        </w:rPr>
        <w:t xml:space="preserve">   “</w:t>
      </w:r>
      <w:proofErr w:type="gramEnd"/>
      <w:r w:rsidRPr="00125998">
        <w:rPr>
          <w:rFonts w:ascii="Times New Roman" w:hAnsi="Times New Roman"/>
        </w:rPr>
        <w:t xml:space="preserve">         “  </w:t>
      </w:r>
      <w:r w:rsidR="006767C7" w:rsidRPr="00125998">
        <w:rPr>
          <w:rFonts w:ascii="Times New Roman" w:hAnsi="Times New Roman"/>
        </w:rPr>
        <w:t xml:space="preserve">           </w:t>
      </w:r>
      <w:r w:rsidRPr="00125998">
        <w:rPr>
          <w:rFonts w:ascii="Times New Roman" w:hAnsi="Times New Roman"/>
        </w:rPr>
        <w:t xml:space="preserve">Archaeology/     </w:t>
      </w:r>
      <w:r w:rsidRPr="00125998">
        <w:rPr>
          <w:rFonts w:ascii="Times New Roman" w:hAnsi="Times New Roman"/>
        </w:rPr>
        <w:tab/>
        <w:t>BA (</w:t>
      </w:r>
      <w:r w:rsidRPr="00125998">
        <w:rPr>
          <w:rFonts w:ascii="Times New Roman" w:hAnsi="Times New Roman"/>
          <w:i/>
          <w:iCs/>
        </w:rPr>
        <w:t>summa cum laude</w:t>
      </w:r>
      <w:r w:rsidRPr="00125998">
        <w:rPr>
          <w:rFonts w:ascii="Times New Roman" w:hAnsi="Times New Roman"/>
        </w:rPr>
        <w:t>)</w:t>
      </w:r>
    </w:p>
    <w:p w14:paraId="77D692EB" w14:textId="77777777" w:rsidR="00680515" w:rsidRPr="00125998" w:rsidRDefault="00680515" w:rsidP="006767C7">
      <w:pPr>
        <w:tabs>
          <w:tab w:val="left" w:pos="1152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                     </w:t>
      </w:r>
      <w:r w:rsidRPr="00125998">
        <w:rPr>
          <w:rFonts w:ascii="Times New Roman" w:hAnsi="Times New Roman"/>
        </w:rPr>
        <w:tab/>
      </w:r>
      <w:r w:rsidRPr="00125998">
        <w:rPr>
          <w:rFonts w:ascii="Times New Roman" w:hAnsi="Times New Roman"/>
        </w:rPr>
        <w:tab/>
        <w:t xml:space="preserve">           </w:t>
      </w:r>
      <w:r w:rsidR="006767C7" w:rsidRPr="00125998">
        <w:rPr>
          <w:rFonts w:ascii="Times New Roman" w:hAnsi="Times New Roman"/>
        </w:rPr>
        <w:t xml:space="preserve"> </w:t>
      </w:r>
      <w:r w:rsidRPr="00125998">
        <w:rPr>
          <w:rFonts w:ascii="Times New Roman" w:hAnsi="Times New Roman"/>
        </w:rPr>
        <w:t xml:space="preserve">Jewish History   </w:t>
      </w:r>
    </w:p>
    <w:p w14:paraId="7DCF41DF" w14:textId="77777777" w:rsidR="00680515" w:rsidRPr="00125998" w:rsidRDefault="00680515">
      <w:pPr>
        <w:ind w:left="567" w:right="-11"/>
        <w:rPr>
          <w:rFonts w:ascii="Times New Roman" w:hAnsi="Times New Roman"/>
        </w:rPr>
      </w:pPr>
    </w:p>
    <w:p w14:paraId="131EF5A3" w14:textId="77777777" w:rsidR="00680515" w:rsidRPr="00125998" w:rsidRDefault="00680515">
      <w:pPr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  <w:u w:val="single"/>
        </w:rPr>
        <w:t>Academic Positions</w:t>
      </w:r>
      <w:r w:rsidRPr="00125998">
        <w:rPr>
          <w:rFonts w:ascii="Times New Roman" w:hAnsi="Times New Roman"/>
        </w:rPr>
        <w:t xml:space="preserve"> </w:t>
      </w:r>
    </w:p>
    <w:p w14:paraId="25C217CD" w14:textId="77777777" w:rsidR="00680515" w:rsidRPr="00125998" w:rsidRDefault="00680515" w:rsidP="00E8578B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  <w:b/>
          <w:bCs/>
        </w:rPr>
        <w:t>Date</w:t>
      </w:r>
      <w:r w:rsidRPr="00125998">
        <w:rPr>
          <w:rFonts w:ascii="Times New Roman" w:hAnsi="Times New Roman"/>
        </w:rPr>
        <w:t xml:space="preserve">     </w:t>
      </w:r>
      <w:r w:rsidR="00E8578B" w:rsidRPr="00125998">
        <w:rPr>
          <w:rFonts w:ascii="Times New Roman" w:hAnsi="Times New Roman"/>
        </w:rPr>
        <w:tab/>
      </w:r>
      <w:r w:rsidRPr="00125998">
        <w:rPr>
          <w:rFonts w:ascii="Times New Roman" w:hAnsi="Times New Roman"/>
          <w:b/>
          <w:bCs/>
        </w:rPr>
        <w:t>Institution</w:t>
      </w:r>
      <w:r w:rsidRPr="00125998">
        <w:rPr>
          <w:rFonts w:ascii="Times New Roman" w:hAnsi="Times New Roman"/>
        </w:rPr>
        <w:t xml:space="preserve">               </w:t>
      </w:r>
      <w:r w:rsidRPr="00125998">
        <w:rPr>
          <w:rFonts w:ascii="Times New Roman" w:hAnsi="Times New Roman"/>
        </w:rPr>
        <w:tab/>
      </w:r>
      <w:r w:rsidRPr="00125998">
        <w:rPr>
          <w:rFonts w:ascii="Times New Roman" w:hAnsi="Times New Roman"/>
        </w:rPr>
        <w:tab/>
      </w:r>
      <w:r w:rsidRPr="00125998">
        <w:rPr>
          <w:rFonts w:ascii="Times New Roman" w:hAnsi="Times New Roman"/>
          <w:b/>
          <w:bCs/>
        </w:rPr>
        <w:t>Position</w:t>
      </w:r>
      <w:r w:rsidRPr="00125998">
        <w:rPr>
          <w:rFonts w:ascii="Times New Roman" w:hAnsi="Times New Roman"/>
        </w:rPr>
        <w:t xml:space="preserve"> </w:t>
      </w:r>
    </w:p>
    <w:p w14:paraId="2217E60C" w14:textId="77777777" w:rsidR="00711D26" w:rsidRPr="00125998" w:rsidRDefault="00711D26" w:rsidP="00711D26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2010-present</w:t>
      </w:r>
      <w:r w:rsidRPr="00125998">
        <w:rPr>
          <w:rFonts w:ascii="Times New Roman" w:hAnsi="Times New Roman"/>
        </w:rPr>
        <w:tab/>
        <w:t>Bar-Ilan University, Ramat-Gan</w:t>
      </w:r>
      <w:r w:rsidRPr="00125998">
        <w:rPr>
          <w:rFonts w:ascii="Times New Roman" w:hAnsi="Times New Roman"/>
        </w:rPr>
        <w:tab/>
        <w:t>Full Professor</w:t>
      </w:r>
    </w:p>
    <w:p w14:paraId="09E11448" w14:textId="77777777" w:rsidR="009A4ACD" w:rsidRPr="00125998" w:rsidRDefault="009A4ACD" w:rsidP="009A4ACD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2013 (spring</w:t>
      </w:r>
      <w:r w:rsidR="004266C5" w:rsidRPr="00125998">
        <w:rPr>
          <w:rFonts w:ascii="Times New Roman" w:hAnsi="Times New Roman"/>
        </w:rPr>
        <w:t xml:space="preserve"> </w:t>
      </w:r>
      <w:proofErr w:type="spellStart"/>
      <w:r w:rsidR="004266C5" w:rsidRPr="00125998">
        <w:rPr>
          <w:rFonts w:ascii="Times New Roman" w:hAnsi="Times New Roman"/>
        </w:rPr>
        <w:t>smstr</w:t>
      </w:r>
      <w:proofErr w:type="spellEnd"/>
      <w:r w:rsidRPr="00125998">
        <w:rPr>
          <w:rFonts w:ascii="Times New Roman" w:hAnsi="Times New Roman"/>
        </w:rPr>
        <w:t>)</w:t>
      </w:r>
      <w:r w:rsidRPr="00125998">
        <w:rPr>
          <w:rFonts w:ascii="Times New Roman" w:hAnsi="Times New Roman"/>
        </w:rPr>
        <w:tab/>
        <w:t>Univ. of California, San Diego</w:t>
      </w:r>
      <w:r w:rsidRPr="00125998">
        <w:rPr>
          <w:rFonts w:ascii="Times New Roman" w:hAnsi="Times New Roman"/>
        </w:rPr>
        <w:tab/>
        <w:t>Visiting Distinguished Professor</w:t>
      </w:r>
    </w:p>
    <w:p w14:paraId="1AD3D14B" w14:textId="77777777" w:rsidR="00150228" w:rsidRPr="00125998" w:rsidRDefault="00150228" w:rsidP="00711D26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2004-</w:t>
      </w:r>
      <w:r w:rsidR="00711D26" w:rsidRPr="00125998">
        <w:rPr>
          <w:rFonts w:ascii="Times New Roman" w:hAnsi="Times New Roman"/>
        </w:rPr>
        <w:t>2010</w:t>
      </w:r>
      <w:r w:rsidRPr="00125998">
        <w:rPr>
          <w:rFonts w:ascii="Times New Roman" w:hAnsi="Times New Roman"/>
        </w:rPr>
        <w:tab/>
        <w:t>Bar-Ilan University, Ramat-Gan</w:t>
      </w:r>
      <w:r w:rsidRPr="00125998">
        <w:rPr>
          <w:rFonts w:ascii="Times New Roman" w:hAnsi="Times New Roman"/>
        </w:rPr>
        <w:tab/>
        <w:t>Associate Professor</w:t>
      </w:r>
    </w:p>
    <w:p w14:paraId="4B10FA7E" w14:textId="77777777" w:rsidR="00680515" w:rsidRPr="00125998" w:rsidRDefault="00680515" w:rsidP="00E8578B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2002-2003</w:t>
      </w:r>
      <w:r w:rsidRPr="00125998">
        <w:rPr>
          <w:rFonts w:ascii="Times New Roman" w:hAnsi="Times New Roman"/>
        </w:rPr>
        <w:tab/>
        <w:t>MIT</w:t>
      </w:r>
      <w:r w:rsidR="009A57CC" w:rsidRPr="00125998">
        <w:rPr>
          <w:rFonts w:ascii="Times New Roman" w:hAnsi="Times New Roman"/>
        </w:rPr>
        <w:t>, Cambridge MA</w:t>
      </w:r>
      <w:r w:rsidR="009A57CC" w:rsidRPr="00125998">
        <w:rPr>
          <w:rFonts w:ascii="Times New Roman" w:hAnsi="Times New Roman"/>
        </w:rPr>
        <w:tab/>
      </w:r>
      <w:r w:rsidR="009A57CC" w:rsidRPr="00125998">
        <w:rPr>
          <w:rFonts w:ascii="Times New Roman" w:hAnsi="Times New Roman"/>
        </w:rPr>
        <w:tab/>
      </w:r>
      <w:r w:rsidRPr="00125998">
        <w:rPr>
          <w:rFonts w:ascii="Times New Roman" w:hAnsi="Times New Roman"/>
        </w:rPr>
        <w:t xml:space="preserve">Dibner </w:t>
      </w:r>
      <w:r w:rsidR="009A57CC" w:rsidRPr="00125998">
        <w:rPr>
          <w:rFonts w:ascii="Times New Roman" w:hAnsi="Times New Roman"/>
        </w:rPr>
        <w:t xml:space="preserve">Institute </w:t>
      </w:r>
      <w:r w:rsidRPr="00125998">
        <w:rPr>
          <w:rFonts w:ascii="Times New Roman" w:hAnsi="Times New Roman"/>
        </w:rPr>
        <w:t>Post-Doctoral Fellow</w:t>
      </w:r>
    </w:p>
    <w:p w14:paraId="6566A237" w14:textId="77777777" w:rsidR="00680515" w:rsidRPr="00125998" w:rsidRDefault="00680515" w:rsidP="00E8578B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1999-200</w:t>
      </w:r>
      <w:r w:rsidR="00150228" w:rsidRPr="00125998">
        <w:rPr>
          <w:rFonts w:ascii="Times New Roman" w:hAnsi="Times New Roman"/>
        </w:rPr>
        <w:t>4</w:t>
      </w:r>
      <w:r w:rsidRPr="00125998">
        <w:rPr>
          <w:rFonts w:ascii="Times New Roman" w:hAnsi="Times New Roman"/>
        </w:rPr>
        <w:tab/>
        <w:t>Bar-Ilan University, Ramat-Gan</w:t>
      </w:r>
      <w:r w:rsidRPr="00125998">
        <w:rPr>
          <w:rFonts w:ascii="Times New Roman" w:hAnsi="Times New Roman"/>
        </w:rPr>
        <w:tab/>
        <w:t>Senior Lecturer</w:t>
      </w:r>
    </w:p>
    <w:p w14:paraId="2D6A0E25" w14:textId="77777777" w:rsidR="009773A9" w:rsidRPr="00125998" w:rsidRDefault="009773A9" w:rsidP="00FD7138">
      <w:pPr>
        <w:ind w:left="605"/>
        <w:rPr>
          <w:rFonts w:cs="Clarendon Condensed"/>
          <w:u w:val="single"/>
        </w:rPr>
      </w:pPr>
    </w:p>
    <w:p w14:paraId="58AD6613" w14:textId="77777777" w:rsidR="004455F8" w:rsidRPr="00125998" w:rsidRDefault="004455F8" w:rsidP="00FD7138">
      <w:pPr>
        <w:ind w:left="605"/>
        <w:rPr>
          <w:rFonts w:cs="Clarendon Condensed"/>
          <w:u w:val="single"/>
        </w:rPr>
      </w:pPr>
      <w:r w:rsidRPr="00125998">
        <w:rPr>
          <w:rFonts w:cs="Clarendon Condensed"/>
          <w:u w:val="single"/>
        </w:rPr>
        <w:t>Bar-Ilan University Administrative Positions:</w:t>
      </w:r>
    </w:p>
    <w:p w14:paraId="0F31CF6E" w14:textId="77777777" w:rsidR="004455F8" w:rsidRPr="00125998" w:rsidRDefault="004455F8" w:rsidP="00470AAB">
      <w:pPr>
        <w:numPr>
          <w:ilvl w:val="0"/>
          <w:numId w:val="7"/>
        </w:numPr>
        <w:ind w:left="990"/>
        <w:rPr>
          <w:rFonts w:cs="Clarendon Condensed"/>
        </w:rPr>
      </w:pPr>
      <w:r w:rsidRPr="00125998">
        <w:rPr>
          <w:rFonts w:cs="Clarendon Condensed"/>
        </w:rPr>
        <w:t xml:space="preserve">Chair, Department of Land of Israel </w:t>
      </w:r>
      <w:proofErr w:type="gramStart"/>
      <w:r w:rsidRPr="00125998">
        <w:rPr>
          <w:rFonts w:cs="Clarendon Condensed"/>
        </w:rPr>
        <w:t>Studies</w:t>
      </w:r>
      <w:proofErr w:type="gramEnd"/>
      <w:r w:rsidRPr="00125998">
        <w:rPr>
          <w:rFonts w:cs="Clarendon Condensed"/>
        </w:rPr>
        <w:t xml:space="preserve"> and Archaeology</w:t>
      </w:r>
      <w:r w:rsidR="002C5BD0" w:rsidRPr="00125998">
        <w:rPr>
          <w:rFonts w:cs="Clarendon Condensed"/>
        </w:rPr>
        <w:t>,</w:t>
      </w:r>
      <w:r w:rsidRPr="00125998">
        <w:rPr>
          <w:rFonts w:cs="Clarendon Condensed"/>
        </w:rPr>
        <w:t xml:space="preserve"> 20</w:t>
      </w:r>
      <w:r w:rsidR="00847F5C" w:rsidRPr="00125998">
        <w:rPr>
          <w:rFonts w:cs="Clarendon Condensed"/>
        </w:rPr>
        <w:t>04</w:t>
      </w:r>
      <w:r w:rsidRPr="00125998">
        <w:rPr>
          <w:rFonts w:cs="Clarendon Condensed"/>
        </w:rPr>
        <w:t>-20</w:t>
      </w:r>
      <w:r w:rsidR="00847F5C" w:rsidRPr="00125998">
        <w:rPr>
          <w:rFonts w:cs="Clarendon Condensed"/>
        </w:rPr>
        <w:t>07</w:t>
      </w:r>
    </w:p>
    <w:p w14:paraId="04EF715A" w14:textId="77777777" w:rsidR="004455F8" w:rsidRPr="00125998" w:rsidRDefault="004455F8" w:rsidP="00470AAB">
      <w:pPr>
        <w:numPr>
          <w:ilvl w:val="0"/>
          <w:numId w:val="7"/>
        </w:numPr>
        <w:ind w:left="990"/>
        <w:rPr>
          <w:rFonts w:cs="Clarendon Condensed"/>
        </w:rPr>
      </w:pPr>
      <w:r w:rsidRPr="00125998">
        <w:rPr>
          <w:rFonts w:cs="Clarendon Condensed"/>
        </w:rPr>
        <w:t>Chairman, Student Disciplinary Appeals Committee, 2015-</w:t>
      </w:r>
      <w:r w:rsidR="00B62590" w:rsidRPr="00125998">
        <w:rPr>
          <w:rFonts w:cs="Clarendon Condensed"/>
        </w:rPr>
        <w:t>2020</w:t>
      </w:r>
    </w:p>
    <w:p w14:paraId="70DC3A9F" w14:textId="77777777" w:rsidR="004455F8" w:rsidRPr="00125998" w:rsidRDefault="004455F8" w:rsidP="00AF78C8">
      <w:pPr>
        <w:numPr>
          <w:ilvl w:val="0"/>
          <w:numId w:val="7"/>
        </w:numPr>
        <w:ind w:left="990"/>
        <w:rPr>
          <w:rFonts w:cs="Clarendon Condensed"/>
        </w:rPr>
      </w:pPr>
      <w:r w:rsidRPr="00125998">
        <w:rPr>
          <w:rFonts w:cs="Clarendon Condensed"/>
        </w:rPr>
        <w:t>Research Coordinator, Faculty of Jewish Studies, 2018-</w:t>
      </w:r>
      <w:r w:rsidR="00AF78C8">
        <w:rPr>
          <w:rFonts w:cs="Clarendon Condensed"/>
        </w:rPr>
        <w:t>2021</w:t>
      </w:r>
    </w:p>
    <w:p w14:paraId="4BC1D70E" w14:textId="77777777" w:rsidR="009E3377" w:rsidRPr="00125998" w:rsidRDefault="009E3377" w:rsidP="00470AAB">
      <w:pPr>
        <w:numPr>
          <w:ilvl w:val="0"/>
          <w:numId w:val="7"/>
        </w:numPr>
        <w:ind w:left="990"/>
        <w:rPr>
          <w:rFonts w:cs="Clarendon Condensed"/>
        </w:rPr>
      </w:pPr>
      <w:r w:rsidRPr="00125998">
        <w:rPr>
          <w:rFonts w:cs="Clarendon Condensed"/>
        </w:rPr>
        <w:t>Departmental Foreign Students Program Coordinator, 2018-present</w:t>
      </w:r>
    </w:p>
    <w:p w14:paraId="66640023" w14:textId="77777777" w:rsidR="00B62590" w:rsidRPr="00125998" w:rsidRDefault="004455F8" w:rsidP="00470AAB">
      <w:pPr>
        <w:numPr>
          <w:ilvl w:val="0"/>
          <w:numId w:val="7"/>
        </w:numPr>
        <w:ind w:left="990"/>
        <w:rPr>
          <w:rFonts w:cs="Arial"/>
        </w:rPr>
      </w:pPr>
      <w:r w:rsidRPr="00125998">
        <w:rPr>
          <w:rFonts w:cs="Clarendon Condensed"/>
        </w:rPr>
        <w:t>Head, Institute of Archaeology, 2019-present</w:t>
      </w:r>
    </w:p>
    <w:p w14:paraId="25662691" w14:textId="77777777" w:rsidR="00B62590" w:rsidRPr="00125998" w:rsidRDefault="00B62590" w:rsidP="00470AAB">
      <w:pPr>
        <w:numPr>
          <w:ilvl w:val="0"/>
          <w:numId w:val="7"/>
        </w:numPr>
        <w:ind w:left="990"/>
        <w:rPr>
          <w:rFonts w:cs="Arial"/>
          <w:rtl/>
        </w:rPr>
      </w:pPr>
      <w:r w:rsidRPr="00125998">
        <w:rPr>
          <w:rFonts w:cs="Arial"/>
        </w:rPr>
        <w:t>Director, the Ingeborg Renner Center for Jerusalem Studies, 2020-present</w:t>
      </w:r>
    </w:p>
    <w:p w14:paraId="5AE25913" w14:textId="77777777" w:rsidR="00672695" w:rsidRPr="00125998" w:rsidRDefault="00672695" w:rsidP="00FD7138">
      <w:pPr>
        <w:ind w:left="605"/>
        <w:rPr>
          <w:rFonts w:cs="Clarendon Condensed"/>
          <w:u w:val="single"/>
        </w:rPr>
      </w:pPr>
    </w:p>
    <w:p w14:paraId="388003EC" w14:textId="77777777" w:rsidR="00422DE4" w:rsidRPr="00125998" w:rsidRDefault="00FD7138" w:rsidP="00FD7138">
      <w:pPr>
        <w:ind w:left="605"/>
        <w:rPr>
          <w:u w:val="single"/>
          <w:rtl/>
        </w:rPr>
      </w:pPr>
      <w:r w:rsidRPr="00125998">
        <w:rPr>
          <w:rFonts w:cs="Clarendon Condensed"/>
          <w:u w:val="single"/>
        </w:rPr>
        <w:t xml:space="preserve">Current </w:t>
      </w:r>
      <w:r w:rsidR="0007300F" w:rsidRPr="00125998">
        <w:rPr>
          <w:rFonts w:cs="Clarendon Condensed"/>
          <w:u w:val="single"/>
        </w:rPr>
        <w:t xml:space="preserve">and </w:t>
      </w:r>
      <w:r w:rsidR="00EA3CF9" w:rsidRPr="00125998">
        <w:rPr>
          <w:rFonts w:cs="Clarendon Condensed"/>
          <w:u w:val="single"/>
        </w:rPr>
        <w:t>Previous</w:t>
      </w:r>
      <w:r w:rsidR="0007300F" w:rsidRPr="00125998">
        <w:rPr>
          <w:rFonts w:cs="Clarendon Condensed"/>
          <w:u w:val="single"/>
        </w:rPr>
        <w:t xml:space="preserve"> </w:t>
      </w:r>
      <w:r w:rsidR="00422DE4" w:rsidRPr="00125998">
        <w:rPr>
          <w:rFonts w:cs="Clarendon Condensed"/>
          <w:u w:val="single"/>
        </w:rPr>
        <w:t>Professional and Public Positions</w:t>
      </w:r>
    </w:p>
    <w:p w14:paraId="22233C4B" w14:textId="77777777" w:rsidR="00680A92" w:rsidRPr="00125998" w:rsidRDefault="00680A92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>Director, the Tell es-Safi/Gath Archaeological Project – 1997-present</w:t>
      </w:r>
    </w:p>
    <w:p w14:paraId="3CCCCEA1" w14:textId="77777777" w:rsidR="00422DE4" w:rsidRPr="00125998" w:rsidRDefault="000F3D9F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>Area</w:t>
      </w:r>
      <w:r w:rsidR="00422DE4" w:rsidRPr="00125998">
        <w:t xml:space="preserve"> </w:t>
      </w:r>
      <w:r w:rsidRPr="00125998">
        <w:t>e</w:t>
      </w:r>
      <w:r w:rsidR="00422DE4" w:rsidRPr="00125998">
        <w:t>ditor (</w:t>
      </w:r>
      <w:r w:rsidR="001C2E5A" w:rsidRPr="00125998">
        <w:t>Bronze and Iron Age</w:t>
      </w:r>
      <w:r w:rsidR="00422DE4" w:rsidRPr="00125998">
        <w:t xml:space="preserve"> Archaeology) for the </w:t>
      </w:r>
      <w:r w:rsidR="00422DE4" w:rsidRPr="00125998">
        <w:rPr>
          <w:i/>
          <w:iCs/>
        </w:rPr>
        <w:t>Encyclopedia of the Bible and Its Reception</w:t>
      </w:r>
      <w:r w:rsidR="00422DE4" w:rsidRPr="00125998">
        <w:t>; published by de Gruyter, Berlin)</w:t>
      </w:r>
      <w:r w:rsidR="00FD7138" w:rsidRPr="00125998">
        <w:t xml:space="preserve"> – 2010-present</w:t>
      </w:r>
    </w:p>
    <w:p w14:paraId="181FD7F9" w14:textId="77777777" w:rsidR="00711D26" w:rsidRPr="00125998" w:rsidRDefault="00711D26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>Co-</w:t>
      </w:r>
      <w:r w:rsidR="001C2E5A" w:rsidRPr="00125998">
        <w:t>e</w:t>
      </w:r>
      <w:r w:rsidRPr="00125998">
        <w:t xml:space="preserve">ditor, </w:t>
      </w:r>
      <w:r w:rsidRPr="00125998">
        <w:rPr>
          <w:i/>
          <w:iCs/>
        </w:rPr>
        <w:t>The Israel Exploration Journal</w:t>
      </w:r>
      <w:r w:rsidRPr="00125998">
        <w:t xml:space="preserve"> (Jerusalem) </w:t>
      </w:r>
      <w:r w:rsidR="00BE47D7" w:rsidRPr="00125998">
        <w:t>–</w:t>
      </w:r>
      <w:r w:rsidR="00FD7138" w:rsidRPr="00125998">
        <w:t xml:space="preserve"> </w:t>
      </w:r>
      <w:r w:rsidRPr="00125998">
        <w:t>2013-</w:t>
      </w:r>
      <w:r w:rsidR="008C132B" w:rsidRPr="00125998">
        <w:t>present</w:t>
      </w:r>
    </w:p>
    <w:p w14:paraId="18AD2B00" w14:textId="77777777" w:rsidR="00116159" w:rsidRPr="00125998" w:rsidRDefault="00632105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>Co-d</w:t>
      </w:r>
      <w:r w:rsidR="00116159" w:rsidRPr="00125998">
        <w:t xml:space="preserve">irector, the </w:t>
      </w:r>
      <w:r w:rsidR="00116159" w:rsidRPr="00125998">
        <w:rPr>
          <w:i/>
          <w:iCs/>
        </w:rPr>
        <w:t xml:space="preserve">Minerva Center for the Relations between </w:t>
      </w:r>
      <w:proofErr w:type="gramStart"/>
      <w:r w:rsidR="00116159" w:rsidRPr="00125998">
        <w:rPr>
          <w:i/>
          <w:iCs/>
        </w:rPr>
        <w:t>Israel</w:t>
      </w:r>
      <w:proofErr w:type="gramEnd"/>
      <w:r w:rsidR="00116159" w:rsidRPr="00125998">
        <w:rPr>
          <w:i/>
          <w:iCs/>
        </w:rPr>
        <w:t xml:space="preserve"> and Aram in Biblical Times</w:t>
      </w:r>
      <w:r w:rsidR="00116159" w:rsidRPr="00125998">
        <w:t xml:space="preserve"> (RIAB</w:t>
      </w:r>
      <w:r w:rsidR="000F3D9F" w:rsidRPr="00125998">
        <w:t>; aramisrael.org</w:t>
      </w:r>
      <w:r w:rsidR="00116159" w:rsidRPr="00125998">
        <w:t>)</w:t>
      </w:r>
      <w:r w:rsidRPr="00125998">
        <w:t xml:space="preserve"> – 2014</w:t>
      </w:r>
      <w:r w:rsidR="00BE47D7" w:rsidRPr="00125998">
        <w:t>-</w:t>
      </w:r>
      <w:r w:rsidRPr="00125998">
        <w:t>present</w:t>
      </w:r>
    </w:p>
    <w:p w14:paraId="465753AD" w14:textId="77777777" w:rsidR="00680A92" w:rsidRPr="00125998" w:rsidRDefault="00680A92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>Co-editor of book series “Archaeology of the Biblical Worlds” (de Gruyter, Berlin)</w:t>
      </w:r>
      <w:r w:rsidR="00395DE0" w:rsidRPr="00125998">
        <w:t xml:space="preserve"> – 2017-present</w:t>
      </w:r>
    </w:p>
    <w:p w14:paraId="1F31E1ED" w14:textId="77777777" w:rsidR="00680A92" w:rsidRPr="00125998" w:rsidRDefault="00680A92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>Co-editor of book series “Research on Israel and Aram in Biblical Times (</w:t>
      </w:r>
      <w:proofErr w:type="spellStart"/>
      <w:r w:rsidRPr="00125998">
        <w:t>M</w:t>
      </w:r>
      <w:r w:rsidRPr="00125998">
        <w:rPr>
          <w:rFonts w:ascii="Times New Roman" w:hAnsi="Times New Roman" w:cs="Times New Roman"/>
        </w:rPr>
        <w:t>ö</w:t>
      </w:r>
      <w:r w:rsidRPr="00125998">
        <w:t>hr</w:t>
      </w:r>
      <w:proofErr w:type="spellEnd"/>
      <w:r w:rsidRPr="00125998">
        <w:t xml:space="preserve"> </w:t>
      </w:r>
      <w:proofErr w:type="spellStart"/>
      <w:r w:rsidRPr="00125998">
        <w:t>Seibeck</w:t>
      </w:r>
      <w:proofErr w:type="spellEnd"/>
      <w:r w:rsidRPr="00125998">
        <w:t>, Tubingen)</w:t>
      </w:r>
      <w:r w:rsidR="00395DE0" w:rsidRPr="00125998">
        <w:t xml:space="preserve"> – 2017-present</w:t>
      </w:r>
    </w:p>
    <w:p w14:paraId="57B4FEEA" w14:textId="77777777" w:rsidR="000F3D9F" w:rsidRPr="00125998" w:rsidRDefault="000F3D9F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 xml:space="preserve">Member of the executive committee of the </w:t>
      </w:r>
      <w:r w:rsidRPr="00125998">
        <w:rPr>
          <w:i/>
          <w:iCs/>
        </w:rPr>
        <w:t>World Union of Jewish Studies</w:t>
      </w:r>
      <w:r w:rsidRPr="00125998">
        <w:t xml:space="preserve"> – 2016-present</w:t>
      </w:r>
    </w:p>
    <w:p w14:paraId="55A42B3A" w14:textId="77777777" w:rsidR="00AE5CAD" w:rsidRPr="00125998" w:rsidRDefault="00AE5CAD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 xml:space="preserve">Member of the Human Heritage Advisory Board of the </w:t>
      </w:r>
      <w:r w:rsidRPr="00125998">
        <w:rPr>
          <w:i/>
          <w:iCs/>
        </w:rPr>
        <w:t>Israel Nature and Parks Authority</w:t>
      </w:r>
      <w:r w:rsidRPr="00125998">
        <w:t xml:space="preserve"> – 2015-present</w:t>
      </w:r>
    </w:p>
    <w:p w14:paraId="161B3035" w14:textId="77777777" w:rsidR="009E63A4" w:rsidRPr="00125998" w:rsidRDefault="009E63A4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 xml:space="preserve">Member of the board of directors of the </w:t>
      </w:r>
      <w:r w:rsidRPr="00125998">
        <w:rPr>
          <w:i/>
          <w:iCs/>
        </w:rPr>
        <w:t>Israel Nature and Parks Authority</w:t>
      </w:r>
      <w:r w:rsidRPr="00125998">
        <w:t xml:space="preserve"> – 2015-</w:t>
      </w:r>
      <w:r w:rsidR="0007300F" w:rsidRPr="00125998">
        <w:t>2019</w:t>
      </w:r>
      <w:r w:rsidR="00680A92" w:rsidRPr="00125998">
        <w:t>.</w:t>
      </w:r>
    </w:p>
    <w:p w14:paraId="2C151674" w14:textId="77777777" w:rsidR="00680A92" w:rsidRPr="00125998" w:rsidRDefault="00680A92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>Co-director of the Joint BIU/WIS program in archaeological science – 2006-2011.</w:t>
      </w:r>
    </w:p>
    <w:p w14:paraId="400B38A2" w14:textId="77777777" w:rsidR="00B62590" w:rsidRDefault="00B62590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125998">
        <w:t xml:space="preserve">Member, </w:t>
      </w:r>
      <w:r w:rsidRPr="00125998">
        <w:rPr>
          <w:i/>
          <w:iCs/>
        </w:rPr>
        <w:t>The Archaeological Council of Israel</w:t>
      </w:r>
      <w:r w:rsidRPr="00125998">
        <w:t xml:space="preserve"> – 2020-present.</w:t>
      </w:r>
    </w:p>
    <w:p w14:paraId="09886630" w14:textId="77777777" w:rsidR="00AF78C8" w:rsidRPr="00125998" w:rsidRDefault="00AF78C8" w:rsidP="00470AAB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>
        <w:t xml:space="preserve">Advisor on archaeological science, </w:t>
      </w:r>
      <w:r w:rsidRPr="00AF78C8">
        <w:rPr>
          <w:i/>
          <w:iCs/>
        </w:rPr>
        <w:t>Israel Antiquities Authority</w:t>
      </w:r>
      <w:r>
        <w:t xml:space="preserve"> – 2022-present. </w:t>
      </w:r>
    </w:p>
    <w:p w14:paraId="50C4EFEA" w14:textId="77777777" w:rsidR="00703B86" w:rsidRPr="00125998" w:rsidRDefault="00703B86" w:rsidP="00703B86">
      <w:pPr>
        <w:ind w:left="567" w:right="-11"/>
        <w:rPr>
          <w:rFonts w:ascii="Times New Roman" w:hAnsi="Times New Roman"/>
          <w:i/>
          <w:iCs/>
        </w:rPr>
      </w:pPr>
    </w:p>
    <w:p w14:paraId="2E34D1DB" w14:textId="77777777" w:rsidR="00B4422B" w:rsidRPr="00125998" w:rsidRDefault="00B4422B" w:rsidP="00B4422B">
      <w:pPr>
        <w:ind w:left="567" w:right="-11"/>
        <w:rPr>
          <w:rFonts w:ascii="Times New Roman" w:hAnsi="Times New Roman"/>
          <w:u w:val="single"/>
        </w:rPr>
      </w:pPr>
      <w:r w:rsidRPr="00125998">
        <w:rPr>
          <w:rFonts w:ascii="Times New Roman" w:hAnsi="Times New Roman"/>
          <w:u w:val="single"/>
        </w:rPr>
        <w:t>Fellowship</w:t>
      </w:r>
      <w:r w:rsidR="00D71461" w:rsidRPr="00125998">
        <w:rPr>
          <w:rFonts w:ascii="Times New Roman" w:hAnsi="Times New Roman"/>
          <w:u w:val="single"/>
        </w:rPr>
        <w:t>s</w:t>
      </w:r>
      <w:r w:rsidR="002948DA" w:rsidRPr="00125998">
        <w:rPr>
          <w:rFonts w:ascii="Times New Roman" w:hAnsi="Times New Roman"/>
          <w:u w:val="single"/>
        </w:rPr>
        <w:t>, Awards</w:t>
      </w:r>
      <w:r w:rsidRPr="00125998">
        <w:rPr>
          <w:rFonts w:ascii="Times New Roman" w:hAnsi="Times New Roman"/>
          <w:u w:val="single"/>
        </w:rPr>
        <w:t xml:space="preserve"> and Prizes</w:t>
      </w:r>
    </w:p>
    <w:p w14:paraId="3B637CF9" w14:textId="77777777" w:rsidR="000F5B58" w:rsidRPr="00125998" w:rsidRDefault="000F5B58" w:rsidP="00470AAB">
      <w:pPr>
        <w:numPr>
          <w:ilvl w:val="0"/>
          <w:numId w:val="3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G. Ern</w:t>
      </w:r>
      <w:r w:rsidR="00A57E10" w:rsidRPr="00125998">
        <w:rPr>
          <w:rFonts w:ascii="Times New Roman" w:hAnsi="Times New Roman"/>
        </w:rPr>
        <w:t>e</w:t>
      </w:r>
      <w:r w:rsidRPr="00125998">
        <w:rPr>
          <w:rFonts w:ascii="Times New Roman" w:hAnsi="Times New Roman"/>
        </w:rPr>
        <w:t>st Wright Award, 2011, of the American Schools of Oriental Research for the book: “In the Midst of the Jordan” (Maeir, Vienna, 2010)</w:t>
      </w:r>
      <w:r w:rsidR="002F750C" w:rsidRPr="00125998">
        <w:rPr>
          <w:rFonts w:ascii="Times New Roman" w:hAnsi="Times New Roman"/>
        </w:rPr>
        <w:t>.</w:t>
      </w:r>
    </w:p>
    <w:p w14:paraId="72BE420F" w14:textId="77777777" w:rsidR="001C2E5A" w:rsidRPr="00125998" w:rsidRDefault="001C2E5A" w:rsidP="00470AAB">
      <w:pPr>
        <w:numPr>
          <w:ilvl w:val="0"/>
          <w:numId w:val="3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Corresponding Member, </w:t>
      </w:r>
      <w:proofErr w:type="spellStart"/>
      <w:r w:rsidRPr="00125998">
        <w:rPr>
          <w:rFonts w:ascii="Times New Roman" w:hAnsi="Times New Roman"/>
        </w:rPr>
        <w:t>Deutsches</w:t>
      </w:r>
      <w:proofErr w:type="spellEnd"/>
      <w:r w:rsidRPr="00125998">
        <w:rPr>
          <w:rFonts w:ascii="Times New Roman" w:hAnsi="Times New Roman"/>
        </w:rPr>
        <w:t xml:space="preserve"> </w:t>
      </w:r>
      <w:proofErr w:type="spellStart"/>
      <w:r w:rsidRPr="00125998">
        <w:rPr>
          <w:rFonts w:ascii="Times New Roman" w:hAnsi="Times New Roman"/>
        </w:rPr>
        <w:t>Arch</w:t>
      </w:r>
      <w:r w:rsidRPr="00125998">
        <w:rPr>
          <w:rFonts w:ascii="Times New Roman" w:hAnsi="Times New Roman" w:cs="Times New Roman"/>
        </w:rPr>
        <w:t>ä</w:t>
      </w:r>
      <w:r w:rsidRPr="00125998">
        <w:rPr>
          <w:rFonts w:ascii="Times New Roman" w:hAnsi="Times New Roman"/>
        </w:rPr>
        <w:t>ol</w:t>
      </w:r>
      <w:r w:rsidR="00A57E10" w:rsidRPr="00125998">
        <w:rPr>
          <w:rFonts w:ascii="Times New Roman" w:hAnsi="Times New Roman"/>
        </w:rPr>
        <w:t>o</w:t>
      </w:r>
      <w:r w:rsidRPr="00125998">
        <w:rPr>
          <w:rFonts w:ascii="Times New Roman" w:hAnsi="Times New Roman"/>
        </w:rPr>
        <w:t>gis</w:t>
      </w:r>
      <w:r w:rsidR="008B1B12" w:rsidRPr="00125998">
        <w:rPr>
          <w:rFonts w:ascii="Times New Roman" w:hAnsi="Times New Roman"/>
        </w:rPr>
        <w:t>c</w:t>
      </w:r>
      <w:r w:rsidRPr="00125998">
        <w:rPr>
          <w:rFonts w:ascii="Times New Roman" w:hAnsi="Times New Roman"/>
        </w:rPr>
        <w:t>hes</w:t>
      </w:r>
      <w:proofErr w:type="spellEnd"/>
      <w:r w:rsidRPr="00125998">
        <w:rPr>
          <w:rFonts w:ascii="Times New Roman" w:hAnsi="Times New Roman"/>
        </w:rPr>
        <w:t xml:space="preserve"> </w:t>
      </w:r>
      <w:proofErr w:type="spellStart"/>
      <w:r w:rsidRPr="00125998">
        <w:rPr>
          <w:rFonts w:ascii="Times New Roman" w:hAnsi="Times New Roman"/>
        </w:rPr>
        <w:t>Institut</w:t>
      </w:r>
      <w:proofErr w:type="spellEnd"/>
      <w:r w:rsidRPr="00125998">
        <w:rPr>
          <w:rFonts w:ascii="Times New Roman" w:hAnsi="Times New Roman"/>
        </w:rPr>
        <w:t>, Nov. 2012</w:t>
      </w:r>
      <w:r w:rsidR="008B1B12" w:rsidRPr="00125998">
        <w:rPr>
          <w:rFonts w:ascii="Times New Roman" w:hAnsi="Times New Roman"/>
        </w:rPr>
        <w:t>-present</w:t>
      </w:r>
      <w:r w:rsidR="002F750C" w:rsidRPr="00125998">
        <w:rPr>
          <w:rFonts w:ascii="Times New Roman" w:hAnsi="Times New Roman"/>
        </w:rPr>
        <w:t>.</w:t>
      </w:r>
    </w:p>
    <w:p w14:paraId="07F91EFB" w14:textId="77777777" w:rsidR="00B4422B" w:rsidRPr="00125998" w:rsidRDefault="00711D26" w:rsidP="00470AAB">
      <w:pPr>
        <w:numPr>
          <w:ilvl w:val="0"/>
          <w:numId w:val="3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lastRenderedPageBreak/>
        <w:t xml:space="preserve">2013 Biblical Archaeology Society Award for Best Scholarly Book in Archaeology for </w:t>
      </w:r>
      <w:r w:rsidRPr="00125998">
        <w:rPr>
          <w:rFonts w:ascii="Times New Roman" w:hAnsi="Times New Roman"/>
          <w:i/>
          <w:iCs/>
        </w:rPr>
        <w:t>Tell es-Safi/Gath I</w:t>
      </w:r>
      <w:r w:rsidRPr="00125998">
        <w:rPr>
          <w:rFonts w:ascii="Times New Roman" w:hAnsi="Times New Roman"/>
        </w:rPr>
        <w:t xml:space="preserve"> ([ed.]; A. Maeir</w:t>
      </w:r>
      <w:r w:rsidR="00D71461" w:rsidRPr="00125998">
        <w:rPr>
          <w:rFonts w:ascii="Times New Roman" w:hAnsi="Times New Roman"/>
        </w:rPr>
        <w:t>,</w:t>
      </w:r>
      <w:r w:rsidR="001C2E5A" w:rsidRPr="00125998">
        <w:rPr>
          <w:rFonts w:ascii="Times New Roman" w:hAnsi="Times New Roman"/>
        </w:rPr>
        <w:t xml:space="preserve"> Wiesbaden, 2012)</w:t>
      </w:r>
      <w:r w:rsidR="002F750C" w:rsidRPr="00125998">
        <w:rPr>
          <w:rFonts w:ascii="Times New Roman" w:hAnsi="Times New Roman"/>
        </w:rPr>
        <w:t>.</w:t>
      </w:r>
    </w:p>
    <w:p w14:paraId="7B263B74" w14:textId="77777777" w:rsidR="001C2E5A" w:rsidRPr="00125998" w:rsidRDefault="001C2E5A" w:rsidP="00470AAB">
      <w:pPr>
        <w:numPr>
          <w:ilvl w:val="0"/>
          <w:numId w:val="3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Distinguished Researcher Award, Bar-Ilan University Rector, 2016</w:t>
      </w:r>
      <w:r w:rsidR="002F750C" w:rsidRPr="00125998">
        <w:rPr>
          <w:rFonts w:ascii="Times New Roman" w:hAnsi="Times New Roman"/>
        </w:rPr>
        <w:t>.</w:t>
      </w:r>
    </w:p>
    <w:p w14:paraId="04C3BACB" w14:textId="77777777" w:rsidR="002F750C" w:rsidRPr="00125998" w:rsidRDefault="002F750C" w:rsidP="00470AAB">
      <w:pPr>
        <w:numPr>
          <w:ilvl w:val="0"/>
          <w:numId w:val="3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P.E. </w:t>
      </w:r>
      <w:proofErr w:type="spellStart"/>
      <w:r w:rsidRPr="00125998">
        <w:rPr>
          <w:rFonts w:ascii="Times New Roman" w:hAnsi="Times New Roman"/>
        </w:rPr>
        <w:t>Mac</w:t>
      </w:r>
      <w:r w:rsidR="00AE5CAD" w:rsidRPr="00125998">
        <w:rPr>
          <w:rFonts w:ascii="Times New Roman" w:hAnsi="Times New Roman"/>
        </w:rPr>
        <w:t>A</w:t>
      </w:r>
      <w:r w:rsidRPr="00125998">
        <w:rPr>
          <w:rFonts w:ascii="Times New Roman" w:hAnsi="Times New Roman"/>
        </w:rPr>
        <w:t>llister</w:t>
      </w:r>
      <w:proofErr w:type="spellEnd"/>
      <w:r w:rsidRPr="00125998">
        <w:rPr>
          <w:rFonts w:ascii="Times New Roman" w:hAnsi="Times New Roman"/>
        </w:rPr>
        <w:t xml:space="preserve"> Field Archaeology Award, 2019, of the American Schools of Oriental Research.</w:t>
      </w:r>
    </w:p>
    <w:p w14:paraId="63E1B5B7" w14:textId="77777777" w:rsidR="000F5B58" w:rsidRPr="00125998" w:rsidRDefault="000F5B58" w:rsidP="00B4422B">
      <w:pPr>
        <w:ind w:left="567" w:right="-11"/>
        <w:rPr>
          <w:rFonts w:ascii="Times New Roman" w:hAnsi="Times New Roman"/>
          <w:u w:val="single"/>
        </w:rPr>
      </w:pPr>
    </w:p>
    <w:p w14:paraId="6505219E" w14:textId="77777777" w:rsidR="00973EAF" w:rsidRPr="00125998" w:rsidRDefault="00973EAF" w:rsidP="009773A9">
      <w:pPr>
        <w:ind w:left="567" w:right="-11"/>
        <w:rPr>
          <w:rFonts w:ascii="Times New Roman" w:hAnsi="Times New Roman"/>
        </w:rPr>
      </w:pPr>
      <w:r w:rsidRPr="00125998">
        <w:rPr>
          <w:rFonts w:ascii="Times New Roman" w:hAnsi="Times New Roman"/>
          <w:u w:val="single"/>
        </w:rPr>
        <w:t xml:space="preserve">Master, </w:t>
      </w:r>
      <w:proofErr w:type="gramStart"/>
      <w:r w:rsidRPr="00125998">
        <w:rPr>
          <w:rFonts w:ascii="Times New Roman" w:hAnsi="Times New Roman"/>
          <w:u w:val="single"/>
        </w:rPr>
        <w:t>PhD</w:t>
      </w:r>
      <w:proofErr w:type="gramEnd"/>
      <w:r w:rsidRPr="00125998">
        <w:rPr>
          <w:rFonts w:ascii="Times New Roman" w:hAnsi="Times New Roman"/>
          <w:u w:val="single"/>
        </w:rPr>
        <w:t xml:space="preserve"> and Post-Doctoral Students</w:t>
      </w:r>
    </w:p>
    <w:p w14:paraId="10E79912" w14:textId="77777777" w:rsidR="00973EAF" w:rsidRPr="00125998" w:rsidRDefault="00973EAF" w:rsidP="009773A9">
      <w:pPr>
        <w:ind w:left="567" w:right="-11"/>
        <w:rPr>
          <w:rFonts w:ascii="Times New Roman" w:hAnsi="Times New Roman"/>
          <w:i/>
          <w:iCs/>
        </w:rPr>
      </w:pPr>
      <w:r w:rsidRPr="00125998">
        <w:rPr>
          <w:rFonts w:ascii="Times New Roman" w:hAnsi="Times New Roman"/>
          <w:i/>
          <w:iCs/>
        </w:rPr>
        <w:t>Master</w:t>
      </w:r>
      <w:r w:rsidR="006E1EAF" w:rsidRPr="00125998">
        <w:rPr>
          <w:rFonts w:ascii="Times New Roman" w:hAnsi="Times New Roman"/>
          <w:i/>
          <w:iCs/>
        </w:rPr>
        <w:t>’s</w:t>
      </w:r>
      <w:r w:rsidR="000D2519" w:rsidRPr="00125998">
        <w:rPr>
          <w:rFonts w:ascii="Times New Roman" w:hAnsi="Times New Roman"/>
          <w:i/>
          <w:iCs/>
        </w:rPr>
        <w:t xml:space="preserve"> Degree</w:t>
      </w:r>
    </w:p>
    <w:p w14:paraId="1FE805E2" w14:textId="77777777" w:rsidR="00973EAF" w:rsidRPr="00125998" w:rsidRDefault="002948DA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proofErr w:type="spellStart"/>
      <w:r w:rsidRPr="00125998">
        <w:rPr>
          <w:rFonts w:ascii="Times New Roman" w:hAnsi="Times New Roman"/>
        </w:rPr>
        <w:t>Itzkaq</w:t>
      </w:r>
      <w:proofErr w:type="spellEnd"/>
      <w:r w:rsidRPr="00125998">
        <w:rPr>
          <w:rFonts w:ascii="Times New Roman" w:hAnsi="Times New Roman"/>
        </w:rPr>
        <w:t xml:space="preserve"> </w:t>
      </w:r>
      <w:r w:rsidR="00973EAF" w:rsidRPr="00125998">
        <w:rPr>
          <w:rFonts w:ascii="Times New Roman" w:hAnsi="Times New Roman"/>
        </w:rPr>
        <w:t>Shai</w:t>
      </w:r>
    </w:p>
    <w:p w14:paraId="23366760" w14:textId="77777777" w:rsidR="00973EAF" w:rsidRPr="00125998" w:rsidRDefault="00973EAF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J. Uziel</w:t>
      </w:r>
    </w:p>
    <w:p w14:paraId="79289128" w14:textId="77777777" w:rsidR="000D2519" w:rsidRPr="00125998" w:rsidRDefault="00EE375A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U</w:t>
      </w:r>
      <w:r w:rsidR="000D2519" w:rsidRPr="00125998">
        <w:rPr>
          <w:rFonts w:ascii="Times New Roman" w:hAnsi="Times New Roman"/>
        </w:rPr>
        <w:t xml:space="preserve">. </w:t>
      </w:r>
      <w:proofErr w:type="spellStart"/>
      <w:r w:rsidR="000D2519" w:rsidRPr="00125998">
        <w:rPr>
          <w:rFonts w:ascii="Times New Roman" w:hAnsi="Times New Roman"/>
        </w:rPr>
        <w:t>Millo</w:t>
      </w:r>
      <w:proofErr w:type="spellEnd"/>
    </w:p>
    <w:p w14:paraId="2455B015" w14:textId="77777777" w:rsidR="00973EAF" w:rsidRPr="00125998" w:rsidRDefault="00973EAF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R. </w:t>
      </w:r>
      <w:proofErr w:type="spellStart"/>
      <w:r w:rsidRPr="00125998">
        <w:rPr>
          <w:rFonts w:ascii="Times New Roman" w:hAnsi="Times New Roman"/>
        </w:rPr>
        <w:t>Avissar</w:t>
      </w:r>
      <w:proofErr w:type="spellEnd"/>
    </w:p>
    <w:p w14:paraId="0650D58C" w14:textId="77777777" w:rsidR="00EE375A" w:rsidRPr="00125998" w:rsidRDefault="00EE375A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E. </w:t>
      </w:r>
      <w:proofErr w:type="spellStart"/>
      <w:r w:rsidRPr="00125998">
        <w:rPr>
          <w:rFonts w:ascii="Times New Roman" w:hAnsi="Times New Roman"/>
        </w:rPr>
        <w:t>Dueitsch</w:t>
      </w:r>
      <w:proofErr w:type="spellEnd"/>
    </w:p>
    <w:p w14:paraId="661D0D03" w14:textId="77777777" w:rsidR="00847F5C" w:rsidRPr="00125998" w:rsidRDefault="00847F5C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R. </w:t>
      </w:r>
      <w:proofErr w:type="spellStart"/>
      <w:r w:rsidRPr="00125998">
        <w:rPr>
          <w:rFonts w:ascii="Times New Roman" w:hAnsi="Times New Roman"/>
        </w:rPr>
        <w:t>Shelach</w:t>
      </w:r>
      <w:proofErr w:type="spellEnd"/>
    </w:p>
    <w:p w14:paraId="03890BED" w14:textId="77777777" w:rsidR="002948DA" w:rsidRPr="00125998" w:rsidRDefault="002948DA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Z. Zweig</w:t>
      </w:r>
    </w:p>
    <w:p w14:paraId="3B9B42CA" w14:textId="77777777" w:rsidR="00EE375A" w:rsidRPr="00125998" w:rsidRDefault="00EE375A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D. Cassuto</w:t>
      </w:r>
    </w:p>
    <w:p w14:paraId="4E5E01FE" w14:textId="77777777" w:rsidR="00847F5C" w:rsidRPr="00125998" w:rsidRDefault="00847F5C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A. </w:t>
      </w:r>
      <w:proofErr w:type="spellStart"/>
      <w:r w:rsidRPr="00125998">
        <w:rPr>
          <w:rFonts w:ascii="Times New Roman" w:hAnsi="Times New Roman"/>
        </w:rPr>
        <w:t>Keter</w:t>
      </w:r>
      <w:proofErr w:type="spellEnd"/>
    </w:p>
    <w:p w14:paraId="077F5979" w14:textId="77777777" w:rsidR="002948DA" w:rsidRPr="00125998" w:rsidRDefault="00973EAF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S. Gur-</w:t>
      </w:r>
      <w:proofErr w:type="spellStart"/>
      <w:r w:rsidRPr="00125998">
        <w:rPr>
          <w:rFonts w:ascii="Times New Roman" w:hAnsi="Times New Roman"/>
        </w:rPr>
        <w:t>Arieh</w:t>
      </w:r>
      <w:proofErr w:type="spellEnd"/>
    </w:p>
    <w:p w14:paraId="3B983586" w14:textId="77777777" w:rsidR="004455F8" w:rsidRPr="00125998" w:rsidRDefault="004455F8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 w:hint="cs"/>
        </w:rPr>
        <w:t>M</w:t>
      </w:r>
      <w:r w:rsidRPr="00125998">
        <w:rPr>
          <w:rFonts w:ascii="Times New Roman" w:hAnsi="Times New Roman"/>
        </w:rPr>
        <w:t xml:space="preserve">. </w:t>
      </w:r>
      <w:proofErr w:type="spellStart"/>
      <w:r w:rsidRPr="00125998">
        <w:rPr>
          <w:rFonts w:ascii="Times New Roman" w:hAnsi="Times New Roman"/>
        </w:rPr>
        <w:t>Hocherman</w:t>
      </w:r>
      <w:proofErr w:type="spellEnd"/>
    </w:p>
    <w:p w14:paraId="594A22DB" w14:textId="77777777" w:rsidR="0091393C" w:rsidRPr="00125998" w:rsidRDefault="0091393C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 w:hint="cs"/>
        </w:rPr>
        <w:t>M</w:t>
      </w:r>
      <w:r w:rsidRPr="00125998">
        <w:rPr>
          <w:rFonts w:ascii="Times New Roman" w:hAnsi="Times New Roman"/>
        </w:rPr>
        <w:t>. Abarbanel</w:t>
      </w:r>
    </w:p>
    <w:p w14:paraId="0C2808D9" w14:textId="77777777" w:rsidR="00275A16" w:rsidRPr="00125998" w:rsidRDefault="00275A16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M. </w:t>
      </w:r>
      <w:proofErr w:type="spellStart"/>
      <w:r w:rsidRPr="00125998">
        <w:rPr>
          <w:rFonts w:ascii="Times New Roman" w:hAnsi="Times New Roman"/>
        </w:rPr>
        <w:t>Levmore</w:t>
      </w:r>
      <w:proofErr w:type="spellEnd"/>
    </w:p>
    <w:p w14:paraId="76E825C6" w14:textId="77777777" w:rsidR="00275A16" w:rsidRPr="00125998" w:rsidRDefault="00275A16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Y. Sapir</w:t>
      </w:r>
    </w:p>
    <w:p w14:paraId="42FE1EEE" w14:textId="77777777" w:rsidR="002948DA" w:rsidRPr="00125998" w:rsidRDefault="002948DA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A. </w:t>
      </w:r>
      <w:r w:rsidR="000D2519" w:rsidRPr="00125998">
        <w:rPr>
          <w:rFonts w:ascii="Times New Roman" w:hAnsi="Times New Roman"/>
        </w:rPr>
        <w:t>Dagan</w:t>
      </w:r>
      <w:r w:rsidRPr="00125998">
        <w:rPr>
          <w:rFonts w:ascii="Times New Roman" w:hAnsi="Times New Roman"/>
        </w:rPr>
        <w:t xml:space="preserve"> </w:t>
      </w:r>
    </w:p>
    <w:p w14:paraId="29F56FFF" w14:textId="77777777" w:rsidR="006E1EAF" w:rsidRPr="00125998" w:rsidRDefault="002948DA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C. M</w:t>
      </w:r>
      <w:r w:rsidR="006E1EAF" w:rsidRPr="00125998">
        <w:rPr>
          <w:rFonts w:ascii="Times New Roman" w:hAnsi="Times New Roman"/>
        </w:rPr>
        <w:t>cKinny</w:t>
      </w:r>
    </w:p>
    <w:p w14:paraId="47D653D1" w14:textId="77777777" w:rsidR="000D2519" w:rsidRPr="00125998" w:rsidRDefault="000D2519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S. </w:t>
      </w:r>
      <w:proofErr w:type="spellStart"/>
      <w:r w:rsidRPr="00125998">
        <w:rPr>
          <w:rFonts w:ascii="Times New Roman" w:hAnsi="Times New Roman"/>
        </w:rPr>
        <w:t>Kisos</w:t>
      </w:r>
      <w:proofErr w:type="spellEnd"/>
    </w:p>
    <w:p w14:paraId="045A4C06" w14:textId="77777777" w:rsidR="006E1EAF" w:rsidRPr="00125998" w:rsidRDefault="006E1EAF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N. Szanton</w:t>
      </w:r>
    </w:p>
    <w:p w14:paraId="17234684" w14:textId="77777777" w:rsidR="00C512B1" w:rsidRPr="00125998" w:rsidRDefault="00C512B1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A. </w:t>
      </w:r>
      <w:proofErr w:type="spellStart"/>
      <w:r w:rsidRPr="00125998">
        <w:rPr>
          <w:rFonts w:ascii="Times New Roman" w:hAnsi="Times New Roman"/>
        </w:rPr>
        <w:t>Albeck</w:t>
      </w:r>
      <w:proofErr w:type="spellEnd"/>
    </w:p>
    <w:p w14:paraId="3F55029B" w14:textId="77777777" w:rsidR="000D2519" w:rsidRPr="00125998" w:rsidRDefault="000D2519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M. </w:t>
      </w:r>
      <w:proofErr w:type="spellStart"/>
      <w:r w:rsidRPr="00125998">
        <w:rPr>
          <w:rFonts w:ascii="Times New Roman" w:hAnsi="Times New Roman"/>
        </w:rPr>
        <w:t>Eniukhina</w:t>
      </w:r>
      <w:proofErr w:type="spellEnd"/>
    </w:p>
    <w:p w14:paraId="3B51C72E" w14:textId="77777777" w:rsidR="00CF76FC" w:rsidRPr="00125998" w:rsidRDefault="00CF76FC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O. Bendor</w:t>
      </w:r>
    </w:p>
    <w:p w14:paraId="4B530581" w14:textId="77777777" w:rsidR="00C512B1" w:rsidRPr="00125998" w:rsidRDefault="00A57E10" w:rsidP="00A57E10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A. </w:t>
      </w:r>
      <w:proofErr w:type="spellStart"/>
      <w:r w:rsidRPr="00125998">
        <w:rPr>
          <w:rFonts w:ascii="Times New Roman" w:hAnsi="Times New Roman"/>
        </w:rPr>
        <w:t>Guri</w:t>
      </w:r>
      <w:proofErr w:type="spellEnd"/>
    </w:p>
    <w:p w14:paraId="4B06FEE1" w14:textId="77777777" w:rsidR="00A021E0" w:rsidRPr="00125998" w:rsidRDefault="00A57E10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I. Berko</w:t>
      </w:r>
    </w:p>
    <w:p w14:paraId="666CCF7C" w14:textId="77777777" w:rsidR="002E058C" w:rsidRPr="00125998" w:rsidRDefault="002E058C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A. </w:t>
      </w:r>
      <w:proofErr w:type="spellStart"/>
      <w:r w:rsidRPr="00125998">
        <w:rPr>
          <w:rFonts w:ascii="Times New Roman" w:hAnsi="Times New Roman"/>
        </w:rPr>
        <w:t>Davidsko</w:t>
      </w:r>
      <w:proofErr w:type="spellEnd"/>
      <w:r w:rsidRPr="00125998">
        <w:rPr>
          <w:rFonts w:ascii="Times New Roman" w:hAnsi="Times New Roman"/>
        </w:rPr>
        <w:t xml:space="preserve"> (in process)</w:t>
      </w:r>
    </w:p>
    <w:p w14:paraId="7760A867" w14:textId="77777777" w:rsidR="00A57E10" w:rsidRPr="00125998" w:rsidRDefault="00A57E10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S. Guterman (in process)</w:t>
      </w:r>
    </w:p>
    <w:p w14:paraId="522967E2" w14:textId="77777777" w:rsidR="00A57E10" w:rsidRPr="00125998" w:rsidRDefault="00A57E10" w:rsidP="00470AAB">
      <w:pPr>
        <w:numPr>
          <w:ilvl w:val="0"/>
          <w:numId w:val="4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S. </w:t>
      </w:r>
      <w:proofErr w:type="spellStart"/>
      <w:r w:rsidRPr="00125998">
        <w:rPr>
          <w:rFonts w:ascii="Times New Roman" w:hAnsi="Times New Roman"/>
        </w:rPr>
        <w:t>Rechesh</w:t>
      </w:r>
      <w:proofErr w:type="spellEnd"/>
      <w:r w:rsidRPr="00125998">
        <w:rPr>
          <w:rFonts w:ascii="Times New Roman" w:hAnsi="Times New Roman"/>
        </w:rPr>
        <w:t xml:space="preserve"> (in process)</w:t>
      </w:r>
    </w:p>
    <w:p w14:paraId="19833BAB" w14:textId="77777777" w:rsidR="00973EAF" w:rsidRPr="00125998" w:rsidRDefault="00973EAF" w:rsidP="009773A9">
      <w:pPr>
        <w:ind w:left="567" w:right="-11"/>
        <w:rPr>
          <w:rFonts w:ascii="Times New Roman" w:hAnsi="Times New Roman"/>
        </w:rPr>
      </w:pPr>
    </w:p>
    <w:p w14:paraId="5A94DE8B" w14:textId="77777777" w:rsidR="00973EAF" w:rsidRPr="00125998" w:rsidRDefault="00973EAF" w:rsidP="009773A9">
      <w:pPr>
        <w:ind w:left="567" w:right="-11"/>
        <w:rPr>
          <w:rFonts w:ascii="Times New Roman" w:hAnsi="Times New Roman"/>
          <w:i/>
          <w:iCs/>
        </w:rPr>
      </w:pPr>
      <w:r w:rsidRPr="00125998">
        <w:rPr>
          <w:rFonts w:ascii="Times New Roman" w:hAnsi="Times New Roman"/>
          <w:i/>
          <w:iCs/>
        </w:rPr>
        <w:t>PhD</w:t>
      </w:r>
      <w:r w:rsidR="00680A92" w:rsidRPr="00125998">
        <w:rPr>
          <w:rFonts w:ascii="Times New Roman" w:hAnsi="Times New Roman"/>
          <w:i/>
          <w:iCs/>
        </w:rPr>
        <w:t xml:space="preserve"> Students</w:t>
      </w:r>
    </w:p>
    <w:p w14:paraId="1C2A6905" w14:textId="77777777" w:rsidR="000D2519" w:rsidRPr="00125998" w:rsidRDefault="002948DA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I. </w:t>
      </w:r>
      <w:r w:rsidR="000D2519" w:rsidRPr="00125998">
        <w:rPr>
          <w:rFonts w:ascii="Times New Roman" w:hAnsi="Times New Roman"/>
        </w:rPr>
        <w:t>Shai</w:t>
      </w:r>
      <w:r w:rsidR="006E1EAF" w:rsidRPr="00125998">
        <w:rPr>
          <w:rFonts w:ascii="Times New Roman" w:hAnsi="Times New Roman"/>
        </w:rPr>
        <w:t xml:space="preserve"> (</w:t>
      </w:r>
      <w:r w:rsidR="00BE47D7" w:rsidRPr="00125998">
        <w:rPr>
          <w:rFonts w:ascii="Times New Roman" w:hAnsi="Times New Roman"/>
        </w:rPr>
        <w:t xml:space="preserve">currently </w:t>
      </w:r>
      <w:r w:rsidR="00130959" w:rsidRPr="00125998">
        <w:rPr>
          <w:rFonts w:ascii="Times New Roman" w:hAnsi="Times New Roman"/>
        </w:rPr>
        <w:t xml:space="preserve">VP and Dean of </w:t>
      </w:r>
      <w:r w:rsidR="00DE027D" w:rsidRPr="00125998">
        <w:rPr>
          <w:rFonts w:ascii="Times New Roman" w:hAnsi="Times New Roman"/>
        </w:rPr>
        <w:t>R</w:t>
      </w:r>
      <w:r w:rsidR="00130959" w:rsidRPr="00125998">
        <w:rPr>
          <w:rFonts w:ascii="Times New Roman" w:hAnsi="Times New Roman"/>
        </w:rPr>
        <w:t>esearch, Ariel University</w:t>
      </w:r>
      <w:r w:rsidR="006E1EAF" w:rsidRPr="00125998">
        <w:rPr>
          <w:rFonts w:ascii="Times New Roman" w:hAnsi="Times New Roman"/>
        </w:rPr>
        <w:t>)</w:t>
      </w:r>
    </w:p>
    <w:p w14:paraId="220B9539" w14:textId="77777777" w:rsidR="000D2519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J. Uziel</w:t>
      </w:r>
      <w:r w:rsidR="006E1EAF" w:rsidRPr="00125998">
        <w:rPr>
          <w:rFonts w:ascii="Times New Roman" w:hAnsi="Times New Roman"/>
        </w:rPr>
        <w:t xml:space="preserve"> (</w:t>
      </w:r>
      <w:r w:rsidR="00BE47D7" w:rsidRPr="00125998">
        <w:rPr>
          <w:rFonts w:ascii="Times New Roman" w:hAnsi="Times New Roman"/>
        </w:rPr>
        <w:t>currently head of Dead Sea Scrolls Department</w:t>
      </w:r>
      <w:r w:rsidR="00DE027D" w:rsidRPr="00125998">
        <w:rPr>
          <w:rFonts w:ascii="Times New Roman" w:hAnsi="Times New Roman"/>
        </w:rPr>
        <w:t>,</w:t>
      </w:r>
      <w:r w:rsidR="00BE47D7" w:rsidRPr="00125998">
        <w:rPr>
          <w:rFonts w:ascii="Times New Roman" w:hAnsi="Times New Roman"/>
        </w:rPr>
        <w:t xml:space="preserve"> </w:t>
      </w:r>
      <w:r w:rsidR="006E1EAF" w:rsidRPr="00125998">
        <w:rPr>
          <w:rFonts w:ascii="Times New Roman" w:hAnsi="Times New Roman"/>
        </w:rPr>
        <w:t>Israel Antiquities Authority)</w:t>
      </w:r>
    </w:p>
    <w:p w14:paraId="31686C39" w14:textId="77777777" w:rsidR="000D2519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D. Ben-Shlomo</w:t>
      </w:r>
      <w:r w:rsidR="006E1EAF" w:rsidRPr="00125998">
        <w:rPr>
          <w:rFonts w:ascii="Times New Roman" w:hAnsi="Times New Roman"/>
        </w:rPr>
        <w:t xml:space="preserve"> (</w:t>
      </w:r>
      <w:r w:rsidR="00BE47D7" w:rsidRPr="00125998">
        <w:rPr>
          <w:rFonts w:ascii="Times New Roman" w:hAnsi="Times New Roman"/>
        </w:rPr>
        <w:t xml:space="preserve">currently Head of Institute of Archaeology, </w:t>
      </w:r>
      <w:r w:rsidR="006E1EAF" w:rsidRPr="00125998">
        <w:rPr>
          <w:rFonts w:ascii="Times New Roman" w:hAnsi="Times New Roman"/>
        </w:rPr>
        <w:t>Ariel University)</w:t>
      </w:r>
    </w:p>
    <w:p w14:paraId="0E0C893F" w14:textId="77777777" w:rsidR="002948DA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O. Ackermann</w:t>
      </w:r>
      <w:r w:rsidR="006E1EAF" w:rsidRPr="00125998">
        <w:rPr>
          <w:rFonts w:ascii="Times New Roman" w:hAnsi="Times New Roman"/>
        </w:rPr>
        <w:t xml:space="preserve"> (</w:t>
      </w:r>
      <w:r w:rsidR="00BE47D7" w:rsidRPr="00125998">
        <w:rPr>
          <w:rFonts w:ascii="Times New Roman" w:hAnsi="Times New Roman"/>
        </w:rPr>
        <w:t xml:space="preserve">currently, Chairman of Interdisciplinary Studies Department, </w:t>
      </w:r>
      <w:r w:rsidR="006E1EAF" w:rsidRPr="00125998">
        <w:rPr>
          <w:rFonts w:ascii="Times New Roman" w:hAnsi="Times New Roman"/>
        </w:rPr>
        <w:t>Ariel University)</w:t>
      </w:r>
    </w:p>
    <w:p w14:paraId="11F9F4C1" w14:textId="77777777" w:rsidR="006E1EAF" w:rsidRPr="00125998" w:rsidRDefault="0013095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A. </w:t>
      </w:r>
      <w:r w:rsidR="006E1EAF" w:rsidRPr="00125998">
        <w:rPr>
          <w:rFonts w:ascii="Times New Roman" w:hAnsi="Times New Roman"/>
        </w:rPr>
        <w:t>Levy (</w:t>
      </w:r>
      <w:r w:rsidR="00BE47D7" w:rsidRPr="00125998">
        <w:rPr>
          <w:rFonts w:ascii="Times New Roman" w:hAnsi="Times New Roman"/>
        </w:rPr>
        <w:t>currently lecture</w:t>
      </w:r>
      <w:r w:rsidR="00DE027D" w:rsidRPr="00125998">
        <w:rPr>
          <w:rFonts w:ascii="Times New Roman" w:hAnsi="Times New Roman"/>
        </w:rPr>
        <w:t>r,</w:t>
      </w:r>
      <w:r w:rsidR="00BE47D7" w:rsidRPr="00125998">
        <w:rPr>
          <w:rFonts w:ascii="Times New Roman" w:hAnsi="Times New Roman"/>
        </w:rPr>
        <w:t xml:space="preserve"> </w:t>
      </w:r>
      <w:r w:rsidR="006E1EAF" w:rsidRPr="00125998">
        <w:rPr>
          <w:rFonts w:ascii="Times New Roman" w:hAnsi="Times New Roman"/>
        </w:rPr>
        <w:t>Ashkelon College)</w:t>
      </w:r>
    </w:p>
    <w:p w14:paraId="3D2F52CD" w14:textId="77777777" w:rsidR="000D2519" w:rsidRPr="00125998" w:rsidRDefault="000D2519" w:rsidP="00A57E10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R. </w:t>
      </w:r>
      <w:proofErr w:type="spellStart"/>
      <w:r w:rsidRPr="00125998">
        <w:rPr>
          <w:rFonts w:ascii="Times New Roman" w:hAnsi="Times New Roman"/>
        </w:rPr>
        <w:t>Avissar</w:t>
      </w:r>
      <w:proofErr w:type="spellEnd"/>
      <w:r w:rsidR="006E1EAF" w:rsidRPr="00125998">
        <w:rPr>
          <w:rFonts w:ascii="Times New Roman" w:hAnsi="Times New Roman"/>
        </w:rPr>
        <w:t xml:space="preserve"> (</w:t>
      </w:r>
      <w:r w:rsidR="00A57E10" w:rsidRPr="00125998">
        <w:rPr>
          <w:rFonts w:ascii="Times New Roman" w:hAnsi="Times New Roman"/>
        </w:rPr>
        <w:t>director, Israel Exploration Society</w:t>
      </w:r>
      <w:r w:rsidR="006E1EAF" w:rsidRPr="00125998">
        <w:rPr>
          <w:rFonts w:ascii="Times New Roman" w:hAnsi="Times New Roman"/>
        </w:rPr>
        <w:t>)</w:t>
      </w:r>
    </w:p>
    <w:p w14:paraId="5B884F46" w14:textId="77777777" w:rsidR="000D2519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S. Gur-</w:t>
      </w:r>
      <w:proofErr w:type="spellStart"/>
      <w:r w:rsidRPr="00125998">
        <w:rPr>
          <w:rFonts w:ascii="Times New Roman" w:hAnsi="Times New Roman"/>
        </w:rPr>
        <w:t>Arieh</w:t>
      </w:r>
      <w:proofErr w:type="spellEnd"/>
      <w:r w:rsidR="006E1EAF" w:rsidRPr="00125998">
        <w:rPr>
          <w:rFonts w:ascii="Times New Roman" w:hAnsi="Times New Roman"/>
        </w:rPr>
        <w:t xml:space="preserve"> (</w:t>
      </w:r>
      <w:r w:rsidR="00BE47D7" w:rsidRPr="00125998">
        <w:rPr>
          <w:rFonts w:ascii="Times New Roman" w:hAnsi="Times New Roman"/>
        </w:rPr>
        <w:t>currently researcher</w:t>
      </w:r>
      <w:r w:rsidR="00DE027D" w:rsidRPr="00125998">
        <w:rPr>
          <w:rFonts w:ascii="Times New Roman" w:hAnsi="Times New Roman"/>
        </w:rPr>
        <w:t>,</w:t>
      </w:r>
      <w:r w:rsidR="00BE47D7" w:rsidRPr="00125998">
        <w:rPr>
          <w:rFonts w:ascii="Times New Roman" w:hAnsi="Times New Roman"/>
        </w:rPr>
        <w:t xml:space="preserve"> </w:t>
      </w:r>
      <w:r w:rsidR="006E1EAF" w:rsidRPr="00125998">
        <w:rPr>
          <w:rFonts w:ascii="Times New Roman" w:hAnsi="Times New Roman"/>
        </w:rPr>
        <w:t>University of Munich)</w:t>
      </w:r>
    </w:p>
    <w:p w14:paraId="1756113D" w14:textId="77777777" w:rsidR="006E1EAF" w:rsidRPr="00125998" w:rsidRDefault="006E1EAF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M. </w:t>
      </w:r>
      <w:proofErr w:type="spellStart"/>
      <w:r w:rsidRPr="00125998">
        <w:rPr>
          <w:rFonts w:ascii="Times New Roman" w:hAnsi="Times New Roman"/>
        </w:rPr>
        <w:t>Im</w:t>
      </w:r>
      <w:proofErr w:type="spellEnd"/>
      <w:r w:rsidRPr="00125998">
        <w:rPr>
          <w:rFonts w:ascii="Times New Roman" w:hAnsi="Times New Roman"/>
        </w:rPr>
        <w:t xml:space="preserve"> </w:t>
      </w:r>
      <w:r w:rsidR="00672695" w:rsidRPr="00125998">
        <w:rPr>
          <w:rFonts w:ascii="Times New Roman" w:hAnsi="Times New Roman"/>
        </w:rPr>
        <w:t>(</w:t>
      </w:r>
      <w:r w:rsidR="00BE47D7" w:rsidRPr="00125998">
        <w:rPr>
          <w:rFonts w:ascii="Times New Roman" w:hAnsi="Times New Roman"/>
        </w:rPr>
        <w:t>currently curato</w:t>
      </w:r>
      <w:r w:rsidR="00DE027D" w:rsidRPr="00125998">
        <w:rPr>
          <w:rFonts w:ascii="Times New Roman" w:hAnsi="Times New Roman"/>
        </w:rPr>
        <w:t>r,</w:t>
      </w:r>
      <w:r w:rsidR="00BE47D7" w:rsidRPr="00125998">
        <w:rPr>
          <w:rFonts w:ascii="Times New Roman" w:hAnsi="Times New Roman"/>
        </w:rPr>
        <w:t xml:space="preserve"> the </w:t>
      </w:r>
      <w:r w:rsidR="00672695" w:rsidRPr="00125998">
        <w:rPr>
          <w:rFonts w:ascii="Times New Roman" w:hAnsi="Times New Roman"/>
        </w:rPr>
        <w:t xml:space="preserve">Museum of the Bible, </w:t>
      </w:r>
      <w:r w:rsidR="00BE47D7" w:rsidRPr="00125998">
        <w:rPr>
          <w:rFonts w:ascii="Times New Roman" w:hAnsi="Times New Roman"/>
        </w:rPr>
        <w:t>Seoul, Korea</w:t>
      </w:r>
      <w:r w:rsidR="00672695" w:rsidRPr="00125998">
        <w:rPr>
          <w:rFonts w:ascii="Times New Roman" w:hAnsi="Times New Roman"/>
        </w:rPr>
        <w:t>)</w:t>
      </w:r>
    </w:p>
    <w:p w14:paraId="5BE01EB6" w14:textId="77777777" w:rsidR="006E1EAF" w:rsidRPr="00125998" w:rsidRDefault="006E1EAF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C. McKinny (</w:t>
      </w:r>
      <w:r w:rsidR="00BE47D7" w:rsidRPr="00125998">
        <w:rPr>
          <w:rFonts w:ascii="Times New Roman" w:hAnsi="Times New Roman"/>
        </w:rPr>
        <w:t>currently lecturer</w:t>
      </w:r>
      <w:r w:rsidR="00DE027D" w:rsidRPr="00125998">
        <w:rPr>
          <w:rFonts w:ascii="Times New Roman" w:hAnsi="Times New Roman"/>
        </w:rPr>
        <w:t>,</w:t>
      </w:r>
      <w:r w:rsidR="00BE47D7" w:rsidRPr="00125998">
        <w:rPr>
          <w:rFonts w:ascii="Times New Roman" w:hAnsi="Times New Roman"/>
        </w:rPr>
        <w:t xml:space="preserve"> </w:t>
      </w:r>
      <w:r w:rsidRPr="00125998">
        <w:rPr>
          <w:rFonts w:ascii="Times New Roman" w:hAnsi="Times New Roman"/>
        </w:rPr>
        <w:t>Texas A&amp;M University)</w:t>
      </w:r>
    </w:p>
    <w:p w14:paraId="400705E2" w14:textId="77777777" w:rsidR="00A3511C" w:rsidRPr="00125998" w:rsidRDefault="00A3511C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E. </w:t>
      </w:r>
      <w:proofErr w:type="spellStart"/>
      <w:r w:rsidRPr="00125998">
        <w:rPr>
          <w:rFonts w:ascii="Times New Roman" w:hAnsi="Times New Roman"/>
        </w:rPr>
        <w:t>Sakal</w:t>
      </w:r>
      <w:proofErr w:type="spellEnd"/>
    </w:p>
    <w:p w14:paraId="687979CE" w14:textId="77777777" w:rsidR="000D2519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G. Avraham</w:t>
      </w:r>
      <w:r w:rsidR="006E1EAF" w:rsidRPr="00125998">
        <w:rPr>
          <w:rFonts w:ascii="Times New Roman" w:hAnsi="Times New Roman"/>
        </w:rPr>
        <w:t xml:space="preserve"> (private sector)</w:t>
      </w:r>
    </w:p>
    <w:p w14:paraId="1742B159" w14:textId="77777777" w:rsidR="006E1EAF" w:rsidRPr="00125998" w:rsidRDefault="006E1EAF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J. Pincus (private sector)</w:t>
      </w:r>
    </w:p>
    <w:p w14:paraId="749A712E" w14:textId="77777777" w:rsidR="002948DA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J. Regev</w:t>
      </w:r>
      <w:r w:rsidR="006E1EAF" w:rsidRPr="00125998">
        <w:rPr>
          <w:rFonts w:ascii="Times New Roman" w:hAnsi="Times New Roman"/>
        </w:rPr>
        <w:t xml:space="preserve"> (</w:t>
      </w:r>
      <w:r w:rsidR="00BE47D7" w:rsidRPr="00125998">
        <w:rPr>
          <w:rFonts w:ascii="Times New Roman" w:hAnsi="Times New Roman"/>
        </w:rPr>
        <w:t xml:space="preserve">currently at </w:t>
      </w:r>
      <w:r w:rsidR="006E1EAF" w:rsidRPr="00125998">
        <w:rPr>
          <w:rFonts w:ascii="Times New Roman" w:hAnsi="Times New Roman"/>
        </w:rPr>
        <w:t>Israel Antiquities Authority)</w:t>
      </w:r>
    </w:p>
    <w:p w14:paraId="63F4E759" w14:textId="77777777" w:rsidR="000D2519" w:rsidRPr="00125998" w:rsidRDefault="00A021E0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A. </w:t>
      </w:r>
      <w:r w:rsidR="000D2519" w:rsidRPr="00125998">
        <w:rPr>
          <w:rFonts w:ascii="Times New Roman" w:hAnsi="Times New Roman"/>
        </w:rPr>
        <w:t>Dagan</w:t>
      </w:r>
      <w:r w:rsidR="006E1EAF" w:rsidRPr="00125998">
        <w:rPr>
          <w:rFonts w:ascii="Times New Roman" w:hAnsi="Times New Roman"/>
        </w:rPr>
        <w:t xml:space="preserve"> (</w:t>
      </w:r>
      <w:r w:rsidR="00BE47D7" w:rsidRPr="00125998">
        <w:rPr>
          <w:rFonts w:ascii="Times New Roman" w:hAnsi="Times New Roman"/>
        </w:rPr>
        <w:t>currently lecturer</w:t>
      </w:r>
      <w:r w:rsidR="00DE027D" w:rsidRPr="00125998">
        <w:rPr>
          <w:rFonts w:ascii="Times New Roman" w:hAnsi="Times New Roman"/>
        </w:rPr>
        <w:t>,</w:t>
      </w:r>
      <w:r w:rsidR="00BE47D7" w:rsidRPr="00125998">
        <w:rPr>
          <w:rFonts w:ascii="Times New Roman" w:hAnsi="Times New Roman"/>
        </w:rPr>
        <w:t xml:space="preserve"> </w:t>
      </w:r>
      <w:r w:rsidR="006E1EAF" w:rsidRPr="00125998">
        <w:rPr>
          <w:rFonts w:ascii="Times New Roman" w:hAnsi="Times New Roman"/>
        </w:rPr>
        <w:t>BIU)</w:t>
      </w:r>
    </w:p>
    <w:p w14:paraId="455C2211" w14:textId="77777777" w:rsidR="006E1EAF" w:rsidRPr="00125998" w:rsidRDefault="006E1EAF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D. Cassuto</w:t>
      </w:r>
    </w:p>
    <w:p w14:paraId="7A93ACC1" w14:textId="77777777" w:rsidR="000D2519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S. </w:t>
      </w:r>
      <w:proofErr w:type="spellStart"/>
      <w:r w:rsidRPr="00125998">
        <w:rPr>
          <w:rFonts w:ascii="Times New Roman" w:hAnsi="Times New Roman"/>
        </w:rPr>
        <w:t>Kisos</w:t>
      </w:r>
      <w:proofErr w:type="spellEnd"/>
      <w:r w:rsidRPr="00125998">
        <w:rPr>
          <w:rFonts w:ascii="Times New Roman" w:hAnsi="Times New Roman"/>
        </w:rPr>
        <w:t>/Albaz</w:t>
      </w:r>
      <w:r w:rsidR="00125998" w:rsidRPr="00125998">
        <w:rPr>
          <w:rFonts w:ascii="Times New Roman" w:hAnsi="Times New Roman"/>
        </w:rPr>
        <w:t xml:space="preserve"> (currently post-doc, University of Haifa)</w:t>
      </w:r>
    </w:p>
    <w:p w14:paraId="0E576C5D" w14:textId="77777777" w:rsidR="00020C07" w:rsidRPr="00125998" w:rsidRDefault="00020C07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N. Orbach (in process)</w:t>
      </w:r>
    </w:p>
    <w:p w14:paraId="4AE4F630" w14:textId="77777777" w:rsidR="000D2519" w:rsidRPr="00125998" w:rsidRDefault="00A57E10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V. Workman (</w:t>
      </w:r>
      <w:proofErr w:type="spellStart"/>
      <w:r w:rsidRPr="00125998">
        <w:rPr>
          <w:rFonts w:ascii="Times New Roman" w:hAnsi="Times New Roman"/>
        </w:rPr>
        <w:t>lectuter</w:t>
      </w:r>
      <w:proofErr w:type="spellEnd"/>
      <w:r w:rsidRPr="00125998">
        <w:rPr>
          <w:rFonts w:ascii="Times New Roman" w:hAnsi="Times New Roman"/>
        </w:rPr>
        <w:t xml:space="preserve"> at Univ. of Pennsylvania</w:t>
      </w:r>
      <w:r w:rsidR="000D2519" w:rsidRPr="00125998">
        <w:rPr>
          <w:rFonts w:ascii="Times New Roman" w:hAnsi="Times New Roman"/>
        </w:rPr>
        <w:t>)</w:t>
      </w:r>
    </w:p>
    <w:p w14:paraId="4CC57770" w14:textId="77777777" w:rsidR="000D2519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K. Reed (in process)</w:t>
      </w:r>
    </w:p>
    <w:p w14:paraId="4E83E206" w14:textId="77777777" w:rsidR="000D2519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J. </w:t>
      </w:r>
      <w:proofErr w:type="spellStart"/>
      <w:r w:rsidRPr="00125998">
        <w:rPr>
          <w:rFonts w:ascii="Times New Roman" w:hAnsi="Times New Roman"/>
        </w:rPr>
        <w:t>Qionghui</w:t>
      </w:r>
      <w:proofErr w:type="spellEnd"/>
      <w:r w:rsidRPr="00125998">
        <w:rPr>
          <w:rFonts w:ascii="Times New Roman" w:hAnsi="Times New Roman"/>
        </w:rPr>
        <w:t xml:space="preserve"> (in process)</w:t>
      </w:r>
    </w:p>
    <w:p w14:paraId="3482CDF5" w14:textId="77777777" w:rsidR="000D2519" w:rsidRPr="00125998" w:rsidRDefault="000D2519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lastRenderedPageBreak/>
        <w:t xml:space="preserve">M. </w:t>
      </w:r>
      <w:proofErr w:type="spellStart"/>
      <w:r w:rsidRPr="00125998">
        <w:rPr>
          <w:rFonts w:ascii="Times New Roman" w:hAnsi="Times New Roman"/>
        </w:rPr>
        <w:t>Eniukhina</w:t>
      </w:r>
      <w:proofErr w:type="spellEnd"/>
      <w:r w:rsidRPr="00125998">
        <w:rPr>
          <w:rFonts w:ascii="Times New Roman" w:hAnsi="Times New Roman"/>
        </w:rPr>
        <w:t xml:space="preserve"> (in process)</w:t>
      </w:r>
    </w:p>
    <w:p w14:paraId="1923F850" w14:textId="77777777" w:rsidR="00672695" w:rsidRPr="00125998" w:rsidRDefault="00672695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S. Abarbanel (in process)</w:t>
      </w:r>
    </w:p>
    <w:p w14:paraId="13F9D368" w14:textId="77777777" w:rsidR="002C5BD0" w:rsidRPr="00125998" w:rsidRDefault="002C5BD0" w:rsidP="00470AAB">
      <w:pPr>
        <w:numPr>
          <w:ilvl w:val="0"/>
          <w:numId w:val="5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O. Ben-</w:t>
      </w:r>
      <w:proofErr w:type="spellStart"/>
      <w:r w:rsidRPr="00125998">
        <w:rPr>
          <w:rFonts w:ascii="Times New Roman" w:hAnsi="Times New Roman"/>
        </w:rPr>
        <w:t>Dor</w:t>
      </w:r>
      <w:proofErr w:type="spellEnd"/>
      <w:r w:rsidRPr="00125998">
        <w:rPr>
          <w:rFonts w:ascii="Times New Roman" w:hAnsi="Times New Roman"/>
        </w:rPr>
        <w:t xml:space="preserve"> (in process)</w:t>
      </w:r>
    </w:p>
    <w:p w14:paraId="722FF50D" w14:textId="77777777" w:rsidR="00973EAF" w:rsidRPr="00125998" w:rsidRDefault="00973EAF" w:rsidP="009773A9">
      <w:pPr>
        <w:ind w:left="567" w:right="-11"/>
        <w:rPr>
          <w:rFonts w:ascii="Times New Roman" w:hAnsi="Times New Roman"/>
        </w:rPr>
      </w:pPr>
    </w:p>
    <w:p w14:paraId="34D8DD5F" w14:textId="77777777" w:rsidR="00973EAF" w:rsidRPr="00125998" w:rsidRDefault="00973EAF" w:rsidP="009773A9">
      <w:pPr>
        <w:ind w:left="567" w:right="-11"/>
        <w:rPr>
          <w:rFonts w:ascii="Times New Roman" w:hAnsi="Times New Roman"/>
          <w:i/>
          <w:iCs/>
        </w:rPr>
      </w:pPr>
      <w:r w:rsidRPr="00125998">
        <w:rPr>
          <w:rFonts w:ascii="Times New Roman" w:hAnsi="Times New Roman"/>
          <w:i/>
          <w:iCs/>
        </w:rPr>
        <w:t>Post-Doctor</w:t>
      </w:r>
      <w:r w:rsidR="006E1EAF" w:rsidRPr="00125998">
        <w:rPr>
          <w:rFonts w:ascii="Times New Roman" w:hAnsi="Times New Roman"/>
          <w:i/>
          <w:iCs/>
        </w:rPr>
        <w:t>a</w:t>
      </w:r>
      <w:r w:rsidR="00680A92" w:rsidRPr="00125998">
        <w:rPr>
          <w:rFonts w:ascii="Times New Roman" w:hAnsi="Times New Roman"/>
          <w:i/>
          <w:iCs/>
        </w:rPr>
        <w:t>l Students</w:t>
      </w:r>
    </w:p>
    <w:p w14:paraId="7EB163D8" w14:textId="77777777" w:rsidR="000D2519" w:rsidRPr="00125998" w:rsidRDefault="000D2519" w:rsidP="00470AAB">
      <w:pPr>
        <w:numPr>
          <w:ilvl w:val="0"/>
          <w:numId w:val="6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O. Ackermann</w:t>
      </w:r>
      <w:r w:rsidR="006E1EAF" w:rsidRPr="00125998">
        <w:rPr>
          <w:rFonts w:ascii="Times New Roman" w:hAnsi="Times New Roman"/>
        </w:rPr>
        <w:t xml:space="preserve"> (Ariel University)</w:t>
      </w:r>
    </w:p>
    <w:p w14:paraId="7650499B" w14:textId="77777777" w:rsidR="002948DA" w:rsidRPr="00125998" w:rsidRDefault="000D2519" w:rsidP="00470AAB">
      <w:pPr>
        <w:numPr>
          <w:ilvl w:val="0"/>
          <w:numId w:val="6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L. Horwitz</w:t>
      </w:r>
      <w:r w:rsidR="006E1EAF" w:rsidRPr="00125998">
        <w:rPr>
          <w:rFonts w:ascii="Times New Roman" w:hAnsi="Times New Roman"/>
        </w:rPr>
        <w:t xml:space="preserve"> (Hebrew University)</w:t>
      </w:r>
    </w:p>
    <w:p w14:paraId="0124AE22" w14:textId="77777777" w:rsidR="000D2519" w:rsidRPr="00125998" w:rsidRDefault="002948DA" w:rsidP="00470AAB">
      <w:pPr>
        <w:numPr>
          <w:ilvl w:val="0"/>
          <w:numId w:val="6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A. </w:t>
      </w:r>
      <w:r w:rsidR="000D2519" w:rsidRPr="00125998">
        <w:rPr>
          <w:rFonts w:ascii="Times New Roman" w:hAnsi="Times New Roman"/>
        </w:rPr>
        <w:t>Eliyahu-Behar</w:t>
      </w:r>
      <w:r w:rsidR="006E1EAF" w:rsidRPr="00125998">
        <w:rPr>
          <w:rFonts w:ascii="Times New Roman" w:hAnsi="Times New Roman"/>
        </w:rPr>
        <w:t xml:space="preserve"> (currently</w:t>
      </w:r>
      <w:r w:rsidR="009E3377" w:rsidRPr="00125998">
        <w:rPr>
          <w:rFonts w:ascii="Times New Roman" w:hAnsi="Times New Roman"/>
        </w:rPr>
        <w:t xml:space="preserve"> senior lecturer </w:t>
      </w:r>
      <w:r w:rsidR="006E1EAF" w:rsidRPr="00125998">
        <w:rPr>
          <w:rFonts w:ascii="Times New Roman" w:hAnsi="Times New Roman"/>
        </w:rPr>
        <w:t>at Ariel University)</w:t>
      </w:r>
    </w:p>
    <w:p w14:paraId="7738F456" w14:textId="77777777" w:rsidR="00A021E0" w:rsidRPr="00125998" w:rsidRDefault="00A021E0" w:rsidP="00470AAB">
      <w:pPr>
        <w:numPr>
          <w:ilvl w:val="0"/>
          <w:numId w:val="6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A Dagan (BIU)</w:t>
      </w:r>
    </w:p>
    <w:p w14:paraId="5F028AF7" w14:textId="77777777" w:rsidR="00167E55" w:rsidRPr="00125998" w:rsidRDefault="00167E55" w:rsidP="00470AAB">
      <w:pPr>
        <w:numPr>
          <w:ilvl w:val="0"/>
          <w:numId w:val="6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 w:hint="cs"/>
        </w:rPr>
        <w:t>Y</w:t>
      </w:r>
      <w:r w:rsidRPr="00125998">
        <w:rPr>
          <w:rFonts w:ascii="Times New Roman" w:hAnsi="Times New Roman"/>
        </w:rPr>
        <w:t xml:space="preserve">. </w:t>
      </w:r>
      <w:proofErr w:type="spellStart"/>
      <w:r w:rsidRPr="00125998">
        <w:rPr>
          <w:rFonts w:ascii="Times New Roman" w:hAnsi="Times New Roman"/>
        </w:rPr>
        <w:t>Levavi</w:t>
      </w:r>
      <w:proofErr w:type="spellEnd"/>
      <w:r w:rsidR="00F3115E" w:rsidRPr="00125998">
        <w:rPr>
          <w:rFonts w:ascii="Times New Roman" w:hAnsi="Times New Roman"/>
        </w:rPr>
        <w:t xml:space="preserve"> (Vienna University)</w:t>
      </w:r>
    </w:p>
    <w:p w14:paraId="7F9A178B" w14:textId="77777777" w:rsidR="00A021E0" w:rsidRPr="00125998" w:rsidRDefault="000D2519" w:rsidP="00470AAB">
      <w:pPr>
        <w:numPr>
          <w:ilvl w:val="0"/>
          <w:numId w:val="6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D. Ben-Yosef</w:t>
      </w:r>
      <w:r w:rsidR="006E1EAF" w:rsidRPr="00125998">
        <w:rPr>
          <w:rFonts w:ascii="Times New Roman" w:hAnsi="Times New Roman"/>
        </w:rPr>
        <w:t xml:space="preserve"> (Israel Nature and Parks Authority)</w:t>
      </w:r>
    </w:p>
    <w:p w14:paraId="55862C53" w14:textId="77777777" w:rsidR="00A021E0" w:rsidRPr="00125998" w:rsidRDefault="00A021E0" w:rsidP="00470AAB">
      <w:pPr>
        <w:numPr>
          <w:ilvl w:val="0"/>
          <w:numId w:val="6"/>
        </w:numPr>
        <w:ind w:left="900"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D. Cassuto</w:t>
      </w:r>
      <w:r w:rsidR="00680A92" w:rsidRPr="00125998">
        <w:rPr>
          <w:rFonts w:ascii="Times New Roman" w:hAnsi="Times New Roman"/>
        </w:rPr>
        <w:t xml:space="preserve"> (current)</w:t>
      </w:r>
    </w:p>
    <w:p w14:paraId="175F5DAC" w14:textId="77777777" w:rsidR="00973EAF" w:rsidRPr="00125998" w:rsidRDefault="00973EAF" w:rsidP="009773A9">
      <w:pPr>
        <w:ind w:left="567" w:right="-11"/>
        <w:rPr>
          <w:rFonts w:ascii="Times New Roman" w:hAnsi="Times New Roman"/>
          <w:u w:val="single"/>
        </w:rPr>
      </w:pPr>
    </w:p>
    <w:p w14:paraId="40994A14" w14:textId="77777777" w:rsidR="00B4422B" w:rsidRPr="00125998" w:rsidRDefault="000D2519" w:rsidP="00A57E10">
      <w:pPr>
        <w:ind w:left="567" w:right="-11"/>
        <w:rPr>
          <w:rFonts w:ascii="Times New Roman" w:hAnsi="Times New Roman"/>
          <w:u w:val="single"/>
        </w:rPr>
      </w:pPr>
      <w:r w:rsidRPr="00125998">
        <w:rPr>
          <w:rFonts w:ascii="Times New Roman" w:hAnsi="Times New Roman"/>
          <w:u w:val="single"/>
        </w:rPr>
        <w:t xml:space="preserve">Research </w:t>
      </w:r>
      <w:r w:rsidR="00B4422B" w:rsidRPr="00125998">
        <w:rPr>
          <w:rFonts w:ascii="Times New Roman" w:hAnsi="Times New Roman"/>
          <w:u w:val="single"/>
        </w:rPr>
        <w:t>Grants</w:t>
      </w:r>
      <w:r w:rsidR="009773A9" w:rsidRPr="00125998">
        <w:rPr>
          <w:rFonts w:ascii="Times New Roman" w:hAnsi="Times New Roman"/>
          <w:u w:val="single"/>
        </w:rPr>
        <w:t xml:space="preserve"> (</w:t>
      </w:r>
      <w:r w:rsidR="00081612" w:rsidRPr="00125998">
        <w:rPr>
          <w:rFonts w:ascii="Times New Roman" w:hAnsi="Times New Roman"/>
          <w:u w:val="single"/>
        </w:rPr>
        <w:t xml:space="preserve">total </w:t>
      </w:r>
      <w:r w:rsidR="00566E95" w:rsidRPr="00125998">
        <w:rPr>
          <w:rFonts w:ascii="Times New Roman" w:hAnsi="Times New Roman"/>
          <w:u w:val="single"/>
        </w:rPr>
        <w:t xml:space="preserve">granted </w:t>
      </w:r>
      <w:r w:rsidR="00081612" w:rsidRPr="00125998">
        <w:rPr>
          <w:rFonts w:ascii="Times New Roman" w:hAnsi="Times New Roman"/>
          <w:u w:val="single"/>
        </w:rPr>
        <w:t xml:space="preserve">funding ca. </w:t>
      </w:r>
      <w:r w:rsidR="006505F8">
        <w:rPr>
          <w:rFonts w:ascii="Times New Roman" w:hAnsi="Times New Roman"/>
          <w:u w:val="single"/>
        </w:rPr>
        <w:t>US</w:t>
      </w:r>
      <w:r w:rsidR="00081612" w:rsidRPr="00125998">
        <w:rPr>
          <w:rFonts w:ascii="Times New Roman" w:hAnsi="Times New Roman"/>
          <w:u w:val="single"/>
        </w:rPr>
        <w:t>$</w:t>
      </w:r>
      <w:r w:rsidR="00A57E10" w:rsidRPr="00125998">
        <w:rPr>
          <w:rFonts w:ascii="Times New Roman" w:hAnsi="Times New Roman"/>
          <w:u w:val="single"/>
        </w:rPr>
        <w:t>8,0</w:t>
      </w:r>
      <w:r w:rsidR="00055C58" w:rsidRPr="00125998">
        <w:rPr>
          <w:rFonts w:ascii="Times New Roman" w:hAnsi="Times New Roman"/>
          <w:u w:val="single"/>
        </w:rPr>
        <w:t>00</w:t>
      </w:r>
      <w:r w:rsidR="00566E95" w:rsidRPr="00125998">
        <w:rPr>
          <w:rFonts w:ascii="Times New Roman" w:hAnsi="Times New Roman"/>
          <w:u w:val="single"/>
        </w:rPr>
        <w:t>,000</w:t>
      </w:r>
      <w:r w:rsidR="009773A9" w:rsidRPr="00125998">
        <w:rPr>
          <w:rFonts w:ascii="Times New Roman" w:hAnsi="Times New Roman"/>
          <w:u w:val="single"/>
        </w:rPr>
        <w:t>)</w:t>
      </w:r>
    </w:p>
    <w:p w14:paraId="53BBBCC1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Yad-</w:t>
      </w:r>
      <w:proofErr w:type="spellStart"/>
      <w:r w:rsidRPr="00125998">
        <w:rPr>
          <w:rFonts w:ascii="Times New Roman" w:hAnsi="Times New Roman"/>
        </w:rPr>
        <w:t>Hanadiv</w:t>
      </w:r>
      <w:proofErr w:type="spellEnd"/>
      <w:r w:rsidRPr="00125998">
        <w:rPr>
          <w:rFonts w:ascii="Times New Roman" w:hAnsi="Times New Roman"/>
        </w:rPr>
        <w:t xml:space="preserve"> (Rothschild) Foundation, 1991 ($10,000).</w:t>
      </w:r>
    </w:p>
    <w:p w14:paraId="644509A2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Hebrew University International Congress Travel Grant for Doctoral Candidates, 1993 ($1,000).</w:t>
      </w:r>
    </w:p>
    <w:p w14:paraId="478F7DAB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Berman Center for Biblical Archaeology, Hebrew University, 1997 ($5,000).</w:t>
      </w:r>
    </w:p>
    <w:p w14:paraId="66D4DF96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Center for Cooperation between the Sciences and Archaeology, </w:t>
      </w:r>
      <w:proofErr w:type="spellStart"/>
      <w:r w:rsidRPr="00125998">
        <w:rPr>
          <w:rFonts w:ascii="Times New Roman" w:hAnsi="Times New Roman"/>
        </w:rPr>
        <w:t>Weizman</w:t>
      </w:r>
      <w:proofErr w:type="spellEnd"/>
      <w:r w:rsidRPr="00125998">
        <w:rPr>
          <w:rFonts w:ascii="Times New Roman" w:hAnsi="Times New Roman"/>
        </w:rPr>
        <w:t xml:space="preserve"> Institute, 1998 ($5,000).</w:t>
      </w:r>
    </w:p>
    <w:p w14:paraId="0F926EDD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</w:t>
      </w:r>
      <w:proofErr w:type="spellStart"/>
      <w:r w:rsidRPr="00125998">
        <w:rPr>
          <w:rFonts w:ascii="Times New Roman" w:hAnsi="Times New Roman"/>
        </w:rPr>
        <w:t>Krauthiemer</w:t>
      </w:r>
      <w:proofErr w:type="spellEnd"/>
      <w:r w:rsidRPr="00125998">
        <w:rPr>
          <w:rFonts w:ascii="Times New Roman" w:hAnsi="Times New Roman"/>
        </w:rPr>
        <w:t xml:space="preserve"> Chair in Archaeology, Bar Ilan University, 1995-2020 (ca. NIS 4,000 annually).</w:t>
      </w:r>
    </w:p>
    <w:p w14:paraId="7FB3C0F0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</w:t>
      </w:r>
      <w:proofErr w:type="spellStart"/>
      <w:r w:rsidRPr="00125998">
        <w:rPr>
          <w:rFonts w:ascii="Times New Roman" w:hAnsi="Times New Roman"/>
        </w:rPr>
        <w:t>Ihel</w:t>
      </w:r>
      <w:proofErr w:type="spellEnd"/>
      <w:r w:rsidRPr="00125998">
        <w:rPr>
          <w:rFonts w:ascii="Times New Roman" w:hAnsi="Times New Roman"/>
        </w:rPr>
        <w:t xml:space="preserve"> Foundation, Bar-Ilan University, 1998, 1999, 2000, 2001, 2002, 2008, 2015 (ca. NIS 7,000 annually).</w:t>
      </w:r>
    </w:p>
    <w:p w14:paraId="2DFDC148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</w:t>
      </w:r>
      <w:proofErr w:type="spellStart"/>
      <w:r w:rsidRPr="00125998">
        <w:rPr>
          <w:rFonts w:ascii="Times New Roman" w:hAnsi="Times New Roman"/>
        </w:rPr>
        <w:t>Auxillary</w:t>
      </w:r>
      <w:proofErr w:type="spellEnd"/>
      <w:r w:rsidRPr="00125998">
        <w:rPr>
          <w:rFonts w:ascii="Times New Roman" w:hAnsi="Times New Roman"/>
        </w:rPr>
        <w:t xml:space="preserve"> Research Project of "The </w:t>
      </w:r>
      <w:proofErr w:type="spellStart"/>
      <w:r w:rsidRPr="00125998">
        <w:rPr>
          <w:rFonts w:ascii="Times New Roman" w:hAnsi="Times New Roman"/>
        </w:rPr>
        <w:t>Synchrononization</w:t>
      </w:r>
      <w:proofErr w:type="spellEnd"/>
      <w:r w:rsidRPr="00125998">
        <w:rPr>
          <w:rFonts w:ascii="Times New Roman" w:hAnsi="Times New Roman"/>
        </w:rPr>
        <w:t xml:space="preserve"> of Civilizations in the Eastern </w:t>
      </w:r>
      <w:proofErr w:type="spellStart"/>
      <w:r w:rsidRPr="00125998">
        <w:rPr>
          <w:rFonts w:ascii="Times New Roman" w:hAnsi="Times New Roman"/>
        </w:rPr>
        <w:t>Mediterraean</w:t>
      </w:r>
      <w:proofErr w:type="spellEnd"/>
      <w:r w:rsidRPr="00125998">
        <w:rPr>
          <w:rFonts w:ascii="Times New Roman" w:hAnsi="Times New Roman"/>
        </w:rPr>
        <w:t xml:space="preserve"> in the 2nd Millennium BC", A Special Research </w:t>
      </w:r>
      <w:proofErr w:type="spellStart"/>
      <w:r w:rsidRPr="00125998">
        <w:rPr>
          <w:rFonts w:ascii="Times New Roman" w:hAnsi="Times New Roman"/>
        </w:rPr>
        <w:t>Programme</w:t>
      </w:r>
      <w:proofErr w:type="spellEnd"/>
      <w:r w:rsidRPr="00125998">
        <w:rPr>
          <w:rFonts w:ascii="Times New Roman" w:hAnsi="Times New Roman"/>
        </w:rPr>
        <w:t xml:space="preserve"> of the Austrian Academy, funded by the Austrian National Bank Jubilee Fund, 1999 ($5,000).</w:t>
      </w:r>
    </w:p>
    <w:p w14:paraId="7AECB800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“Keren </w:t>
      </w:r>
      <w:proofErr w:type="spellStart"/>
      <w:r w:rsidRPr="00125998">
        <w:rPr>
          <w:rFonts w:ascii="Times New Roman" w:hAnsi="Times New Roman"/>
        </w:rPr>
        <w:t>Izvonot</w:t>
      </w:r>
      <w:proofErr w:type="spellEnd"/>
      <w:r w:rsidRPr="00125998">
        <w:rPr>
          <w:rFonts w:ascii="Times New Roman" w:hAnsi="Times New Roman"/>
        </w:rPr>
        <w:t>” (Israel Government “Legacy” Research Fund), 1999 (NIS 20,000).</w:t>
      </w:r>
    </w:p>
    <w:p w14:paraId="665BD7D3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Memorial Foundation for Jewish Culture, 2000 ($10,000)</w:t>
      </w:r>
    </w:p>
    <w:p w14:paraId="6C73B55B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</w:t>
      </w:r>
      <w:proofErr w:type="spellStart"/>
      <w:r w:rsidRPr="00125998">
        <w:rPr>
          <w:rFonts w:ascii="Times New Roman" w:hAnsi="Times New Roman"/>
        </w:rPr>
        <w:t>Cotsen</w:t>
      </w:r>
      <w:proofErr w:type="spellEnd"/>
      <w:r w:rsidRPr="00125998">
        <w:rPr>
          <w:rFonts w:ascii="Times New Roman" w:hAnsi="Times New Roman"/>
        </w:rPr>
        <w:t xml:space="preserve"> Foundation, 2000 ($5,000)</w:t>
      </w:r>
    </w:p>
    <w:p w14:paraId="2E015FFE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Institute for Aegean Prehistory, 2001 ($6,000).</w:t>
      </w:r>
    </w:p>
    <w:p w14:paraId="05CC5789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 (as PI), European Commission, Access to Research Infrastructures Action, IHP </w:t>
      </w:r>
      <w:proofErr w:type="spellStart"/>
      <w:r w:rsidRPr="00125998">
        <w:rPr>
          <w:rFonts w:ascii="Times New Roman" w:hAnsi="Times New Roman"/>
        </w:rPr>
        <w:t>Programme</w:t>
      </w:r>
      <w:proofErr w:type="spellEnd"/>
      <w:r w:rsidRPr="00125998">
        <w:rPr>
          <w:rFonts w:ascii="Times New Roman" w:hAnsi="Times New Roman"/>
        </w:rPr>
        <w:t xml:space="preserve">, Large Scale Geochemical Facility, University of Bristol, </w:t>
      </w:r>
      <w:proofErr w:type="gramStart"/>
      <w:r w:rsidRPr="00125998">
        <w:rPr>
          <w:rFonts w:ascii="Times New Roman" w:hAnsi="Times New Roman"/>
        </w:rPr>
        <w:t>UK  (</w:t>
      </w:r>
      <w:proofErr w:type="gramEnd"/>
      <w:r w:rsidRPr="00125998">
        <w:rPr>
          <w:rFonts w:ascii="Times New Roman" w:hAnsi="Times New Roman"/>
        </w:rPr>
        <w:t>co-recipient with D. Ben-Shlomo), 2002, 2003 (covered travel from Israel and R&amp;B in UK, and use of facilities in Bristol, UK)</w:t>
      </w:r>
    </w:p>
    <w:p w14:paraId="0B46E875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Institute for Aegean Prehistory, 2003 ($8,000)</w:t>
      </w:r>
    </w:p>
    <w:p w14:paraId="3A508122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</w:t>
      </w:r>
      <w:proofErr w:type="spellStart"/>
      <w:r w:rsidRPr="00125998">
        <w:rPr>
          <w:rFonts w:ascii="Times New Roman" w:hAnsi="Times New Roman"/>
        </w:rPr>
        <w:t>Cotsen</w:t>
      </w:r>
      <w:proofErr w:type="spellEnd"/>
      <w:r w:rsidRPr="00125998">
        <w:rPr>
          <w:rFonts w:ascii="Times New Roman" w:hAnsi="Times New Roman"/>
        </w:rPr>
        <w:t xml:space="preserve"> Foundation, 2003 ($5,000).</w:t>
      </w:r>
    </w:p>
    <w:p w14:paraId="3D76CAC5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 (as co-PI), German Israeli Foundation for Science Research and Development (GIF, with M. </w:t>
      </w:r>
      <w:proofErr w:type="spellStart"/>
      <w:r w:rsidRPr="00125998">
        <w:rPr>
          <w:rFonts w:ascii="Times New Roman" w:hAnsi="Times New Roman"/>
        </w:rPr>
        <w:t>Goerg</w:t>
      </w:r>
      <w:proofErr w:type="spellEnd"/>
      <w:r w:rsidRPr="00125998">
        <w:rPr>
          <w:rFonts w:ascii="Times New Roman" w:hAnsi="Times New Roman"/>
        </w:rPr>
        <w:t>, Univ. of Munich), 2004-2006 (€240,000).</w:t>
      </w:r>
    </w:p>
    <w:p w14:paraId="114DC41B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Israel Science Foundation, 2004-2006 ($130,000).</w:t>
      </w:r>
    </w:p>
    <w:p w14:paraId="6F68FFCB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Publication Grant, Archaeological Institute of America, 2004 ($5000).</w:t>
      </w:r>
    </w:p>
    <w:p w14:paraId="2A2A1398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Publication Grant, Mediterranean Archaeological Trust, 2004 ($3,000).</w:t>
      </w:r>
    </w:p>
    <w:p w14:paraId="2B3E8A02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 (as co-PI), National Geographic Society (with J. Lev-Tov, Univ. of Mainz, and L. Horwitz, HU), 2005-2006 ($18,000).</w:t>
      </w:r>
    </w:p>
    <w:p w14:paraId="194135C3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 (as PI), Israel Ministry of Environmental Protection (with O. Ackermann, Bar-Ilan University), 2005 (NIS 120,000).</w:t>
      </w:r>
    </w:p>
    <w:p w14:paraId="75B834CE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Publication Grant (as co-PI), Shelby White Fund for Archaeological publications (with J. Uziel), for publication of Tel </w:t>
      </w:r>
      <w:proofErr w:type="spellStart"/>
      <w:r w:rsidRPr="00125998">
        <w:rPr>
          <w:rFonts w:ascii="Times New Roman" w:hAnsi="Times New Roman"/>
        </w:rPr>
        <w:t>Nagila</w:t>
      </w:r>
      <w:proofErr w:type="spellEnd"/>
      <w:r w:rsidRPr="00125998">
        <w:rPr>
          <w:rFonts w:ascii="Times New Roman" w:hAnsi="Times New Roman"/>
        </w:rPr>
        <w:t xml:space="preserve"> excavations, 2006-2009 ($60,000).</w:t>
      </w:r>
    </w:p>
    <w:p w14:paraId="36CEC12A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The Israel Science Foundation, 2007-2009 (ca. $180,000).</w:t>
      </w:r>
    </w:p>
    <w:p w14:paraId="34D54BB0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Collaborative Research Grants, University of Melbourne (with L. Hitchcock, University of Melbourne), 2008 ($15,000).</w:t>
      </w:r>
    </w:p>
    <w:p w14:paraId="75C57A32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 (as CI), Collaborative Research Grants, University of Melbourne (with L. Hitchcock, University of Melbourne), 2009 ($15,000).</w:t>
      </w:r>
    </w:p>
    <w:p w14:paraId="33EDD982" w14:textId="77777777" w:rsidR="00081612" w:rsidRPr="00125998" w:rsidRDefault="0008161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Institute for Aegean Prehistory (with L. Hitchcock, University of Melbourne [co-PI]), 2009 ($10,000).</w:t>
      </w:r>
    </w:p>
    <w:p w14:paraId="46BE281E" w14:textId="77777777" w:rsidR="00B4422B" w:rsidRPr="00125998" w:rsidRDefault="00B4422B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 (as CI), Australian Research Council Discovery Project (with L. Hitchcock, University of Melbourne [PI]), 2010-211</w:t>
      </w:r>
      <w:r w:rsidR="00116818" w:rsidRPr="00125998">
        <w:rPr>
          <w:rFonts w:ascii="Times New Roman" w:hAnsi="Times New Roman"/>
        </w:rPr>
        <w:t>3</w:t>
      </w:r>
      <w:r w:rsidRPr="00125998">
        <w:rPr>
          <w:rFonts w:ascii="Times New Roman" w:hAnsi="Times New Roman"/>
        </w:rPr>
        <w:t xml:space="preserve"> ($500,000)</w:t>
      </w:r>
      <w:r w:rsidR="0062261C" w:rsidRPr="00125998">
        <w:rPr>
          <w:rFonts w:ascii="Times New Roman" w:hAnsi="Times New Roman"/>
        </w:rPr>
        <w:t>: “In the wake of the Sea Peoples, in the footsteps of Goliath – Excavating the Philistine Site of Tell es-Safi/Gath”</w:t>
      </w:r>
    </w:p>
    <w:p w14:paraId="0815E337" w14:textId="77777777" w:rsidR="00B4422B" w:rsidRPr="00125998" w:rsidRDefault="00B4422B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lastRenderedPageBreak/>
        <w:t xml:space="preserve">Research Grant, The Israel Science Foundation, 2010-2013 ($166,000): “Gath after the Philistines: Tell es-Safi/Gath in the 8th century BCE)” </w:t>
      </w:r>
    </w:p>
    <w:p w14:paraId="4ABA6010" w14:textId="77777777" w:rsidR="00CF272D" w:rsidRPr="00125998" w:rsidRDefault="00116818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German Israeli Foundation for Science Research and Development (GIF, with J. Maran, Univ. of Heidelberg), 2011-2013 (E</w:t>
      </w:r>
      <w:r w:rsidR="006767C7" w:rsidRPr="00125998">
        <w:rPr>
          <w:rFonts w:ascii="Times New Roman" w:hAnsi="Times New Roman"/>
        </w:rPr>
        <w:t>uro</w:t>
      </w:r>
      <w:r w:rsidRPr="00125998">
        <w:rPr>
          <w:rFonts w:ascii="Times New Roman" w:hAnsi="Times New Roman"/>
        </w:rPr>
        <w:t xml:space="preserve"> 185,000).</w:t>
      </w:r>
      <w:r w:rsidR="00CF272D" w:rsidRPr="00125998">
        <w:rPr>
          <w:rFonts w:ascii="Times New Roman" w:hAnsi="Times New Roman"/>
        </w:rPr>
        <w:t xml:space="preserve"> </w:t>
      </w:r>
    </w:p>
    <w:p w14:paraId="6B0430A8" w14:textId="77777777" w:rsidR="00704358" w:rsidRPr="00125998" w:rsidRDefault="00704358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</w:t>
      </w:r>
      <w:proofErr w:type="spellStart"/>
      <w:r w:rsidRPr="00125998">
        <w:rPr>
          <w:rFonts w:ascii="Times New Roman" w:hAnsi="Times New Roman"/>
        </w:rPr>
        <w:t>Ihel</w:t>
      </w:r>
      <w:proofErr w:type="spellEnd"/>
      <w:r w:rsidRPr="00125998">
        <w:rPr>
          <w:rFonts w:ascii="Times New Roman" w:hAnsi="Times New Roman"/>
        </w:rPr>
        <w:t xml:space="preserve"> Foundation (BIU), granted December 2011 – NIS 10,000: “Evidence of the earthquake in the days of Uzziah at Tell es-Safi/Gath” </w:t>
      </w:r>
    </w:p>
    <w:p w14:paraId="1ACB9DFC" w14:textId="77777777" w:rsidR="00116818" w:rsidRPr="00125998" w:rsidRDefault="00116818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the Israel Science Foundation F.I.R.S.T. (BIKURA) </w:t>
      </w:r>
      <w:proofErr w:type="gramStart"/>
      <w:r w:rsidRPr="00125998">
        <w:rPr>
          <w:rFonts w:ascii="Times New Roman" w:hAnsi="Times New Roman"/>
        </w:rPr>
        <w:t>cycle,  (</w:t>
      </w:r>
      <w:proofErr w:type="gramEnd"/>
      <w:r w:rsidRPr="00125998">
        <w:rPr>
          <w:rFonts w:ascii="Times New Roman" w:hAnsi="Times New Roman"/>
        </w:rPr>
        <w:t>$295,000 2011-2014): “A paleo-perspective on “Invasion Biology”: A case study from the Late Bronze Age/Iron Age transition at the archaeological site of Tell es-Safi/Gath” (with</w:t>
      </w:r>
      <w:r w:rsidR="005318A0" w:rsidRPr="00125998">
        <w:rPr>
          <w:rFonts w:ascii="Times New Roman" w:hAnsi="Times New Roman"/>
        </w:rPr>
        <w:t xml:space="preserve"> E. Weiss [BIU]).</w:t>
      </w:r>
    </w:p>
    <w:p w14:paraId="10789741" w14:textId="77777777" w:rsidR="00116818" w:rsidRPr="00125998" w:rsidRDefault="00116818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Canadian Social Science and Humanities Research Council (SSHRC) (with Prof. H. Greenfield, </w:t>
      </w:r>
      <w:proofErr w:type="spellStart"/>
      <w:r w:rsidRPr="00125998">
        <w:rPr>
          <w:rFonts w:ascii="Times New Roman" w:hAnsi="Times New Roman"/>
        </w:rPr>
        <w:t>Univerity</w:t>
      </w:r>
      <w:proofErr w:type="spellEnd"/>
      <w:r w:rsidRPr="00125998">
        <w:rPr>
          <w:rFonts w:ascii="Times New Roman" w:hAnsi="Times New Roman"/>
        </w:rPr>
        <w:t xml:space="preserve"> of Manitoba), 2012-2017 ($2,700,000): “The nature of early urban </w:t>
      </w:r>
      <w:proofErr w:type="spellStart"/>
      <w:r w:rsidRPr="00125998">
        <w:rPr>
          <w:rFonts w:ascii="Times New Roman" w:hAnsi="Times New Roman"/>
        </w:rPr>
        <w:t>neighbourhoods</w:t>
      </w:r>
      <w:proofErr w:type="spellEnd"/>
      <w:r w:rsidRPr="00125998">
        <w:rPr>
          <w:rFonts w:ascii="Times New Roman" w:hAnsi="Times New Roman"/>
        </w:rPr>
        <w:t xml:space="preserve"> in the southern Levant: Early Bronze Age at Tell es-Safi”.</w:t>
      </w:r>
      <w:r w:rsidR="00704358" w:rsidRPr="00125998">
        <w:rPr>
          <w:rFonts w:ascii="Times New Roman" w:hAnsi="Times New Roman"/>
        </w:rPr>
        <w:t xml:space="preserve"> </w:t>
      </w:r>
    </w:p>
    <w:p w14:paraId="7D4F4FC2" w14:textId="77777777" w:rsidR="000F5B58" w:rsidRPr="00125998" w:rsidRDefault="000F5B58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The Israel Science Foundation, 2013-201</w:t>
      </w:r>
      <w:r w:rsidR="009E63A4" w:rsidRPr="00125998">
        <w:rPr>
          <w:rFonts w:ascii="Times New Roman" w:hAnsi="Times New Roman"/>
        </w:rPr>
        <w:t>7</w:t>
      </w:r>
      <w:r w:rsidRPr="00125998">
        <w:rPr>
          <w:rFonts w:ascii="Times New Roman" w:hAnsi="Times New Roman"/>
        </w:rPr>
        <w:t xml:space="preserve"> ($185,000): “</w:t>
      </w:r>
      <w:proofErr w:type="spellStart"/>
      <w:r w:rsidRPr="00125998">
        <w:rPr>
          <w:rFonts w:ascii="Times New Roman" w:hAnsi="Times New Roman"/>
        </w:rPr>
        <w:t>Shuwardata’s</w:t>
      </w:r>
      <w:proofErr w:type="spellEnd"/>
      <w:r w:rsidRPr="00125998">
        <w:rPr>
          <w:rFonts w:ascii="Times New Roman" w:hAnsi="Times New Roman"/>
        </w:rPr>
        <w:t xml:space="preserve"> City: Tell es-Safi/Gath during the Late Bronze Age</w:t>
      </w:r>
      <w:r w:rsidR="00704358" w:rsidRPr="00125998">
        <w:rPr>
          <w:rFonts w:ascii="Times New Roman" w:hAnsi="Times New Roman"/>
        </w:rPr>
        <w:t xml:space="preserve">”. </w:t>
      </w:r>
    </w:p>
    <w:p w14:paraId="66B3B9B0" w14:textId="77777777" w:rsidR="00116159" w:rsidRPr="00125998" w:rsidRDefault="00116159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Minerva Stiftung </w:t>
      </w:r>
      <w:r w:rsidR="001C2E5A" w:rsidRPr="00125998">
        <w:rPr>
          <w:rFonts w:ascii="Times New Roman" w:hAnsi="Times New Roman"/>
        </w:rPr>
        <w:t xml:space="preserve">(Germany) </w:t>
      </w:r>
      <w:r w:rsidRPr="00125998">
        <w:rPr>
          <w:rFonts w:ascii="Times New Roman" w:hAnsi="Times New Roman"/>
        </w:rPr>
        <w:t>Research Center, 2015-2021 (E</w:t>
      </w:r>
      <w:r w:rsidR="006767C7" w:rsidRPr="00125998">
        <w:rPr>
          <w:rFonts w:ascii="Times New Roman" w:hAnsi="Times New Roman"/>
        </w:rPr>
        <w:t>uro</w:t>
      </w:r>
      <w:r w:rsidR="009773A9" w:rsidRPr="00125998">
        <w:rPr>
          <w:rFonts w:ascii="Times New Roman" w:hAnsi="Times New Roman"/>
        </w:rPr>
        <w:t xml:space="preserve"> </w:t>
      </w:r>
      <w:r w:rsidRPr="00125998">
        <w:rPr>
          <w:rFonts w:ascii="Times New Roman" w:hAnsi="Times New Roman"/>
        </w:rPr>
        <w:t xml:space="preserve">950,000): “The Relations between Israel and Aram in Biblical Times”. </w:t>
      </w:r>
    </w:p>
    <w:p w14:paraId="17E78AA7" w14:textId="77777777" w:rsidR="009773A9" w:rsidRPr="00125998" w:rsidRDefault="009773A9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INSTAP – “Rubbish, Ruins and Ritual at Philistine Tell es-Safi/Gath (Israel)</w:t>
      </w:r>
      <w:r w:rsidR="0078219E" w:rsidRPr="00125998">
        <w:rPr>
          <w:rFonts w:ascii="Times New Roman" w:hAnsi="Times New Roman"/>
        </w:rPr>
        <w:t xml:space="preserve">” (with Louise Hitchcock and Linda </w:t>
      </w:r>
      <w:proofErr w:type="spellStart"/>
      <w:r w:rsidR="0078219E" w:rsidRPr="00125998">
        <w:rPr>
          <w:rFonts w:ascii="Times New Roman" w:hAnsi="Times New Roman"/>
        </w:rPr>
        <w:t>Meiberg</w:t>
      </w:r>
      <w:proofErr w:type="spellEnd"/>
      <w:r w:rsidR="0078219E" w:rsidRPr="00125998">
        <w:rPr>
          <w:rFonts w:ascii="Times New Roman" w:hAnsi="Times New Roman"/>
        </w:rPr>
        <w:t>)</w:t>
      </w:r>
      <w:r w:rsidRPr="00125998">
        <w:rPr>
          <w:rFonts w:ascii="Times New Roman" w:hAnsi="Times New Roman"/>
        </w:rPr>
        <w:t xml:space="preserve"> – 2015 ($7500)</w:t>
      </w:r>
    </w:p>
    <w:p w14:paraId="28BEE9DB" w14:textId="77777777" w:rsidR="0078219E" w:rsidRPr="00125998" w:rsidRDefault="0078219E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INSTAP – “</w:t>
      </w:r>
      <w:r w:rsidRPr="00125998">
        <w:rPr>
          <w:rFonts w:ascii="Times" w:hAnsi="Times"/>
        </w:rPr>
        <w:t>Excavating Goliath’s Neighborhood: Investigating Early Iron Age Remains in Area A at Tell es-Safi/Gath (Israel)”</w:t>
      </w:r>
      <w:r w:rsidRPr="00125998">
        <w:rPr>
          <w:rFonts w:ascii="Times New Roman" w:hAnsi="Times New Roman"/>
        </w:rPr>
        <w:t xml:space="preserve"> (with Louise Hitchcock and Linda </w:t>
      </w:r>
      <w:proofErr w:type="spellStart"/>
      <w:r w:rsidRPr="00125998">
        <w:rPr>
          <w:rFonts w:ascii="Times New Roman" w:hAnsi="Times New Roman"/>
        </w:rPr>
        <w:t>Meiberg</w:t>
      </w:r>
      <w:proofErr w:type="spellEnd"/>
      <w:r w:rsidRPr="00125998">
        <w:rPr>
          <w:rFonts w:ascii="Times New Roman" w:hAnsi="Times New Roman"/>
        </w:rPr>
        <w:t>) – 2015 ($5000)</w:t>
      </w:r>
    </w:p>
    <w:p w14:paraId="3F1E5172" w14:textId="77777777" w:rsidR="001C2E5A" w:rsidRPr="00125998" w:rsidRDefault="001C2E5A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Minerva Stiftung (Germany) Equipment Grant, 2017 (E</w:t>
      </w:r>
      <w:r w:rsidR="006767C7" w:rsidRPr="00125998">
        <w:rPr>
          <w:rFonts w:ascii="Times New Roman" w:hAnsi="Times New Roman"/>
        </w:rPr>
        <w:t>uro</w:t>
      </w:r>
      <w:r w:rsidRPr="00125998">
        <w:rPr>
          <w:rFonts w:ascii="Times New Roman" w:hAnsi="Times New Roman"/>
        </w:rPr>
        <w:t xml:space="preserve"> 40,000). Spatial measuring equipment.</w:t>
      </w:r>
    </w:p>
    <w:p w14:paraId="092768EB" w14:textId="77777777" w:rsidR="000F3D9F" w:rsidRPr="00125998" w:rsidRDefault="000F3D9F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Israel Science Foundation Institu</w:t>
      </w:r>
      <w:r w:rsidR="0007300F" w:rsidRPr="00125998">
        <w:rPr>
          <w:rFonts w:ascii="Times New Roman" w:hAnsi="Times New Roman"/>
        </w:rPr>
        <w:t>t</w:t>
      </w:r>
      <w:r w:rsidRPr="00125998">
        <w:rPr>
          <w:rFonts w:ascii="Times New Roman" w:hAnsi="Times New Roman"/>
        </w:rPr>
        <w:t>ional Equipment Grant, 2017 (</w:t>
      </w:r>
      <w:r w:rsidR="00F410F2" w:rsidRPr="00125998">
        <w:rPr>
          <w:rFonts w:ascii="Times New Roman" w:hAnsi="Times New Roman"/>
        </w:rPr>
        <w:t>1,0</w:t>
      </w:r>
      <w:r w:rsidRPr="00125998">
        <w:rPr>
          <w:rFonts w:ascii="Times New Roman" w:hAnsi="Times New Roman"/>
        </w:rPr>
        <w:t>00,000 NIS). Airborne and Terrestrial LiDAR scanning equipment (with R. Kent and B. Zissu).</w:t>
      </w:r>
    </w:p>
    <w:p w14:paraId="47F0C56E" w14:textId="77777777" w:rsidR="00620CF4" w:rsidRPr="00125998" w:rsidRDefault="00620CF4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Grant to produce Massive Open Online Course (MOOC) on Biblical Archaeology (for edX.org), from the Israeli Government, 2018 (NIS 420,000).</w:t>
      </w:r>
    </w:p>
    <w:p w14:paraId="7AD2E06E" w14:textId="77777777" w:rsidR="00F410F2" w:rsidRPr="00125998" w:rsidRDefault="00F410F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Research Grant, </w:t>
      </w:r>
      <w:proofErr w:type="spellStart"/>
      <w:r w:rsidRPr="00125998">
        <w:rPr>
          <w:rFonts w:ascii="Times New Roman" w:hAnsi="Times New Roman"/>
        </w:rPr>
        <w:t>Ihel</w:t>
      </w:r>
      <w:proofErr w:type="spellEnd"/>
      <w:r w:rsidRPr="00125998">
        <w:rPr>
          <w:rFonts w:ascii="Times New Roman" w:hAnsi="Times New Roman"/>
        </w:rPr>
        <w:t xml:space="preserve"> Foundation (BIU), 2018 – NIS 4,000: “Remote Sensing at Tell es-Safi/Gath”</w:t>
      </w:r>
    </w:p>
    <w:p w14:paraId="06F8C324" w14:textId="77777777" w:rsidR="00F410F2" w:rsidRPr="00125998" w:rsidRDefault="00F410F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Minerva Stiftung (Germany) Equipment Grant, 2018 (</w:t>
      </w:r>
      <w:r w:rsidR="006767C7" w:rsidRPr="00125998">
        <w:rPr>
          <w:rFonts w:ascii="Times New Roman" w:hAnsi="Times New Roman"/>
        </w:rPr>
        <w:t>Euro</w:t>
      </w:r>
      <w:r w:rsidRPr="00125998">
        <w:rPr>
          <w:rFonts w:ascii="Times New Roman" w:hAnsi="Times New Roman"/>
        </w:rPr>
        <w:t xml:space="preserve"> 18,000). 3D imagery equipment.</w:t>
      </w:r>
    </w:p>
    <w:p w14:paraId="1062F434" w14:textId="77777777" w:rsidR="00F410F2" w:rsidRPr="00125998" w:rsidRDefault="00F410F2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Minerva Stiftung (Germany) </w:t>
      </w:r>
      <w:proofErr w:type="spellStart"/>
      <w:r w:rsidRPr="00125998">
        <w:rPr>
          <w:rFonts w:ascii="Times New Roman" w:hAnsi="Times New Roman"/>
        </w:rPr>
        <w:t>Gentner</w:t>
      </w:r>
      <w:proofErr w:type="spellEnd"/>
      <w:r w:rsidRPr="00125998">
        <w:rPr>
          <w:rFonts w:ascii="Times New Roman" w:hAnsi="Times New Roman"/>
        </w:rPr>
        <w:t xml:space="preserve"> </w:t>
      </w:r>
      <w:proofErr w:type="spellStart"/>
      <w:r w:rsidRPr="00125998">
        <w:rPr>
          <w:rFonts w:ascii="Times New Roman" w:hAnsi="Times New Roman"/>
        </w:rPr>
        <w:t>Syposium</w:t>
      </w:r>
      <w:proofErr w:type="spellEnd"/>
      <w:r w:rsidRPr="00125998">
        <w:rPr>
          <w:rFonts w:ascii="Times New Roman" w:hAnsi="Times New Roman"/>
        </w:rPr>
        <w:t xml:space="preserve"> Grant, 2018 (</w:t>
      </w:r>
      <w:r w:rsidR="006767C7" w:rsidRPr="00125998">
        <w:rPr>
          <w:rFonts w:ascii="Times New Roman" w:hAnsi="Times New Roman"/>
        </w:rPr>
        <w:t>Euro</w:t>
      </w:r>
      <w:r w:rsidRPr="00125998">
        <w:rPr>
          <w:rFonts w:ascii="Times New Roman" w:hAnsi="Times New Roman"/>
        </w:rPr>
        <w:t xml:space="preserve"> 50,000) for international conference on diet and food and its meaning in the biblical world (with P. </w:t>
      </w:r>
      <w:proofErr w:type="spellStart"/>
      <w:r w:rsidRPr="00125998">
        <w:rPr>
          <w:rFonts w:ascii="Times New Roman" w:hAnsi="Times New Roman"/>
        </w:rPr>
        <w:t>Stockhammer</w:t>
      </w:r>
      <w:proofErr w:type="spellEnd"/>
      <w:r w:rsidRPr="00125998">
        <w:rPr>
          <w:rFonts w:ascii="Times New Roman" w:hAnsi="Times New Roman"/>
        </w:rPr>
        <w:t>, Univ of Munich) to be held in May 2019.</w:t>
      </w:r>
    </w:p>
    <w:p w14:paraId="3F3F243D" w14:textId="77777777" w:rsidR="00CB6FB3" w:rsidRPr="00125998" w:rsidRDefault="00CB6FB3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Research Grant, The Israel Science Foundation, 2018-2022 ($400,000): “Gath at Its Greatest: The Lower City of Iron Age Tell es-Safi/Gath”.</w:t>
      </w:r>
    </w:p>
    <w:p w14:paraId="745E1E96" w14:textId="77777777" w:rsidR="0007300F" w:rsidRPr="00125998" w:rsidRDefault="0007300F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Minerva Stiftung (Germany) Equipment Grant, 2019 (Euro 25,000). 3D printer and related equipment.</w:t>
      </w:r>
    </w:p>
    <w:p w14:paraId="59C845F2" w14:textId="77777777" w:rsidR="0007300F" w:rsidRPr="00125998" w:rsidRDefault="0007300F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Israel Science Foundation Workshop Grant, 2020 (70,000 NIS).</w:t>
      </w:r>
    </w:p>
    <w:p w14:paraId="73302CA7" w14:textId="77777777" w:rsidR="00055C58" w:rsidRPr="00125998" w:rsidRDefault="00055C58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Minerva Stiftung (Germany) </w:t>
      </w:r>
      <w:r w:rsidR="00DE027D" w:rsidRPr="00125998">
        <w:rPr>
          <w:rFonts w:ascii="Times New Roman" w:hAnsi="Times New Roman"/>
        </w:rPr>
        <w:t>Internationalization</w:t>
      </w:r>
      <w:r w:rsidRPr="00125998">
        <w:rPr>
          <w:rFonts w:ascii="Times New Roman" w:hAnsi="Times New Roman"/>
        </w:rPr>
        <w:t xml:space="preserve"> Grant, 2020 (Euro 20,000), for upgrading of Minerva RIAB Center website.</w:t>
      </w:r>
    </w:p>
    <w:p w14:paraId="1A2DF769" w14:textId="77777777" w:rsidR="00395DE0" w:rsidRPr="00125998" w:rsidRDefault="00395DE0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Israel Science Foundation Book Publication Grant, 2020 (46,000 NIS).</w:t>
      </w:r>
    </w:p>
    <w:p w14:paraId="70792A9E" w14:textId="77777777" w:rsidR="00BE47D7" w:rsidRPr="00125998" w:rsidRDefault="00BE47D7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Minerva Stiftung (Germany) Equipment Grant, 2021 (Euro 40,000), for purchasing 3D scanner.</w:t>
      </w:r>
    </w:p>
    <w:p w14:paraId="7364E76E" w14:textId="77777777" w:rsidR="00BE47D7" w:rsidRPr="00125998" w:rsidRDefault="00BE47D7" w:rsidP="00470AAB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 xml:space="preserve">Minerva Stiftung (Germany) </w:t>
      </w:r>
      <w:r w:rsidR="00DE027D" w:rsidRPr="00125998">
        <w:rPr>
          <w:rFonts w:ascii="Times New Roman" w:hAnsi="Times New Roman"/>
        </w:rPr>
        <w:t>Internationalization</w:t>
      </w:r>
      <w:r w:rsidRPr="00125998">
        <w:rPr>
          <w:rFonts w:ascii="Times New Roman" w:hAnsi="Times New Roman"/>
        </w:rPr>
        <w:t xml:space="preserve"> Grant, 2021 (Euro 30,000), for making a series of online lectures (a “Mini-MOOC) on Aramean studies for the website of the Minerva RIAB Center website.</w:t>
      </w:r>
    </w:p>
    <w:p w14:paraId="010F66DE" w14:textId="77777777" w:rsidR="00A57E10" w:rsidRPr="00125998" w:rsidRDefault="00A57E10" w:rsidP="00A57E10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Minerva Stiftung (Germany) Research Center, 2022-2028 (Euro 950,000): “The Relations between Israel and Aram in Biblical Times”.</w:t>
      </w:r>
    </w:p>
    <w:p w14:paraId="46EA0886" w14:textId="77777777" w:rsidR="00A57E10" w:rsidRPr="00125998" w:rsidRDefault="00A57E10" w:rsidP="00A57E10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125998">
        <w:rPr>
          <w:rFonts w:ascii="Times New Roman" w:hAnsi="Times New Roman"/>
        </w:rPr>
        <w:t>Israel Science Foundation Book Publication Grant, 2022 (50,000 NIS).</w:t>
      </w:r>
    </w:p>
    <w:p w14:paraId="1B55C72A" w14:textId="77777777" w:rsidR="00A57E10" w:rsidRPr="00125998" w:rsidRDefault="00A57E10" w:rsidP="00A57E10">
      <w:pPr>
        <w:ind w:right="-11"/>
        <w:rPr>
          <w:rFonts w:ascii="Times New Roman" w:hAnsi="Times New Roman"/>
        </w:rPr>
      </w:pPr>
    </w:p>
    <w:p w14:paraId="44C643F7" w14:textId="77777777" w:rsidR="000F3D9F" w:rsidRPr="00125998" w:rsidRDefault="000F3D9F" w:rsidP="000F3D9F">
      <w:pPr>
        <w:pStyle w:val="HEADINGDOCUMENT"/>
        <w:suppressAutoHyphens/>
        <w:rPr>
          <w:rStyle w:val="CITATION"/>
          <w:sz w:val="20"/>
          <w:szCs w:val="20"/>
        </w:rPr>
      </w:pPr>
    </w:p>
    <w:p w14:paraId="59871E09" w14:textId="247CA2A2" w:rsidR="00125998" w:rsidRPr="00125998" w:rsidRDefault="00125998" w:rsidP="003E5935">
      <w:pPr>
        <w:pStyle w:val="af0"/>
        <w:ind w:left="284" w:hanging="284"/>
        <w:rPr>
          <w:rFonts w:cs="Times New Roman"/>
          <w:bCs/>
        </w:rPr>
      </w:pPr>
    </w:p>
    <w:sectPr w:rsidR="00125998" w:rsidRPr="00125998">
      <w:headerReference w:type="even" r:id="rId10"/>
      <w:headerReference w:type="default" r:id="rId11"/>
      <w:endnotePr>
        <w:numFmt w:val="lowerLetter"/>
      </w:endnotePr>
      <w:type w:val="continuous"/>
      <w:pgSz w:w="12240" w:h="15840"/>
      <w:pgMar w:top="1680" w:right="1325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25EA" w14:textId="77777777" w:rsidR="0071109C" w:rsidRDefault="0071109C">
      <w:r>
        <w:separator/>
      </w:r>
    </w:p>
  </w:endnote>
  <w:endnote w:type="continuationSeparator" w:id="0">
    <w:p w14:paraId="1FA6740C" w14:textId="77777777" w:rsidR="0071109C" w:rsidRDefault="0071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91EB" w14:textId="77777777" w:rsidR="0071109C" w:rsidRDefault="0071109C">
      <w:r>
        <w:separator/>
      </w:r>
    </w:p>
  </w:footnote>
  <w:footnote w:type="continuationSeparator" w:id="0">
    <w:p w14:paraId="7343DCBB" w14:textId="77777777" w:rsidR="0071109C" w:rsidRDefault="0071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1E7A" w14:textId="77777777" w:rsidR="0098184B" w:rsidRDefault="0098184B">
    <w:pPr>
      <w:spacing w:line="240" w:lineRule="atLeast"/>
      <w:jc w:val="center"/>
    </w:pPr>
    <w:r>
      <w:t>-</w:t>
    </w:r>
    <w:r>
      <w:rPr>
        <w:rFonts w:ascii="Times New Roman" w:hAnsi="Times New Roman"/>
      </w:rPr>
      <w:fldChar w:fldCharType="begin"/>
    </w:r>
    <w:r>
      <w:instrText xml:space="preserve">page </w:instrText>
    </w:r>
    <w:r>
      <w:rPr>
        <w:rFonts w:ascii="Times New Roman" w:hAnsi="Times New Roman"/>
      </w:rPr>
      <w:fldChar w:fldCharType="separate"/>
    </w:r>
    <w:r w:rsidR="00AF78C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t>-</w:t>
    </w:r>
  </w:p>
  <w:p w14:paraId="5285EC23" w14:textId="77777777" w:rsidR="0098184B" w:rsidRDefault="0098184B">
    <w:pPr>
      <w:spacing w:line="240" w:lineRule="atLeast"/>
      <w:jc w:val="center"/>
    </w:pPr>
  </w:p>
  <w:p w14:paraId="76C0CEEF" w14:textId="77777777" w:rsidR="0098184B" w:rsidRDefault="0098184B">
    <w:pPr>
      <w:spacing w:line="240" w:lineRule="atLea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691A" w14:textId="77777777" w:rsidR="0098184B" w:rsidRDefault="0098184B">
    <w:pPr>
      <w:spacing w:line="240" w:lineRule="atLeast"/>
      <w:jc w:val="center"/>
    </w:pPr>
    <w:r>
      <w:t>-</w:t>
    </w:r>
    <w:r>
      <w:rPr>
        <w:rFonts w:ascii="Times New Roman" w:hAnsi="Times New Roman"/>
      </w:rPr>
      <w:fldChar w:fldCharType="begin"/>
    </w:r>
    <w:r>
      <w:instrText xml:space="preserve">page </w:instrText>
    </w:r>
    <w:r>
      <w:rPr>
        <w:rFonts w:ascii="Times New Roman" w:hAnsi="Times New Roman"/>
      </w:rPr>
      <w:fldChar w:fldCharType="separate"/>
    </w:r>
    <w:r w:rsidR="00AF78C8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t>-</w:t>
    </w:r>
  </w:p>
  <w:p w14:paraId="15C0FB24" w14:textId="77777777" w:rsidR="0098184B" w:rsidRDefault="0098184B">
    <w:pPr>
      <w:spacing w:line="240" w:lineRule="atLeast"/>
      <w:jc w:val="center"/>
    </w:pPr>
  </w:p>
  <w:p w14:paraId="276F4EC0" w14:textId="77777777" w:rsidR="0098184B" w:rsidRDefault="0098184B">
    <w:pPr>
      <w:spacing w:line="24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D5B"/>
    <w:multiLevelType w:val="hybridMultilevel"/>
    <w:tmpl w:val="353C9822"/>
    <w:lvl w:ilvl="0" w:tplc="0409000F">
      <w:start w:val="1"/>
      <w:numFmt w:val="decimal"/>
      <w:lvlText w:val="%1.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" w15:restartNumberingAfterBreak="0">
    <w:nsid w:val="0BB0043F"/>
    <w:multiLevelType w:val="hybridMultilevel"/>
    <w:tmpl w:val="1D06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1F49"/>
    <w:multiLevelType w:val="hybridMultilevel"/>
    <w:tmpl w:val="CAA830C4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0BD5B24"/>
    <w:multiLevelType w:val="hybridMultilevel"/>
    <w:tmpl w:val="742A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135D55"/>
    <w:multiLevelType w:val="hybridMultilevel"/>
    <w:tmpl w:val="AE3A94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D43B4A"/>
    <w:multiLevelType w:val="hybridMultilevel"/>
    <w:tmpl w:val="9906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2808"/>
    <w:multiLevelType w:val="hybridMultilevel"/>
    <w:tmpl w:val="F7E6BC68"/>
    <w:lvl w:ilvl="0" w:tplc="6A8282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CCF047E"/>
    <w:multiLevelType w:val="hybridMultilevel"/>
    <w:tmpl w:val="FE28E6C0"/>
    <w:lvl w:ilvl="0" w:tplc="6A8282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2660599"/>
    <w:multiLevelType w:val="hybridMultilevel"/>
    <w:tmpl w:val="491649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20DAC5BA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BC"/>
    <w:rsid w:val="00001A8C"/>
    <w:rsid w:val="00003F7D"/>
    <w:rsid w:val="00014E18"/>
    <w:rsid w:val="000155CA"/>
    <w:rsid w:val="00020C07"/>
    <w:rsid w:val="0002498F"/>
    <w:rsid w:val="00025551"/>
    <w:rsid w:val="0002709E"/>
    <w:rsid w:val="00047CE5"/>
    <w:rsid w:val="00052243"/>
    <w:rsid w:val="00054EC8"/>
    <w:rsid w:val="00055C58"/>
    <w:rsid w:val="000606C5"/>
    <w:rsid w:val="0006294A"/>
    <w:rsid w:val="00063084"/>
    <w:rsid w:val="0007300F"/>
    <w:rsid w:val="00073981"/>
    <w:rsid w:val="00081612"/>
    <w:rsid w:val="00084387"/>
    <w:rsid w:val="000B0129"/>
    <w:rsid w:val="000B46B8"/>
    <w:rsid w:val="000C20F5"/>
    <w:rsid w:val="000D2519"/>
    <w:rsid w:val="000E53D6"/>
    <w:rsid w:val="000E704E"/>
    <w:rsid w:val="000F01EE"/>
    <w:rsid w:val="000F1CB5"/>
    <w:rsid w:val="000F3D9F"/>
    <w:rsid w:val="000F5B58"/>
    <w:rsid w:val="000F5F20"/>
    <w:rsid w:val="000F727C"/>
    <w:rsid w:val="00100256"/>
    <w:rsid w:val="00102C1B"/>
    <w:rsid w:val="0010419A"/>
    <w:rsid w:val="00110B4D"/>
    <w:rsid w:val="001151C1"/>
    <w:rsid w:val="00116159"/>
    <w:rsid w:val="00116818"/>
    <w:rsid w:val="001169A3"/>
    <w:rsid w:val="00125998"/>
    <w:rsid w:val="00125F04"/>
    <w:rsid w:val="00130959"/>
    <w:rsid w:val="001326F3"/>
    <w:rsid w:val="00140056"/>
    <w:rsid w:val="00143D23"/>
    <w:rsid w:val="00150228"/>
    <w:rsid w:val="00150A29"/>
    <w:rsid w:val="001514E0"/>
    <w:rsid w:val="001560A4"/>
    <w:rsid w:val="0015742F"/>
    <w:rsid w:val="00167E55"/>
    <w:rsid w:val="001709EA"/>
    <w:rsid w:val="00173D46"/>
    <w:rsid w:val="001761FC"/>
    <w:rsid w:val="001766D7"/>
    <w:rsid w:val="00182D3E"/>
    <w:rsid w:val="0019529D"/>
    <w:rsid w:val="001953D9"/>
    <w:rsid w:val="001A2B96"/>
    <w:rsid w:val="001B1E86"/>
    <w:rsid w:val="001B3D61"/>
    <w:rsid w:val="001B4CE3"/>
    <w:rsid w:val="001C08C3"/>
    <w:rsid w:val="001C2E5A"/>
    <w:rsid w:val="001C781A"/>
    <w:rsid w:val="001D5343"/>
    <w:rsid w:val="001E312F"/>
    <w:rsid w:val="001E5CCC"/>
    <w:rsid w:val="001F1F1E"/>
    <w:rsid w:val="001F4EE6"/>
    <w:rsid w:val="001F51A2"/>
    <w:rsid w:val="001F6FBD"/>
    <w:rsid w:val="002002DB"/>
    <w:rsid w:val="002008EE"/>
    <w:rsid w:val="00200A03"/>
    <w:rsid w:val="002018AF"/>
    <w:rsid w:val="002030E0"/>
    <w:rsid w:val="00203E7D"/>
    <w:rsid w:val="0020428F"/>
    <w:rsid w:val="0020567C"/>
    <w:rsid w:val="00213C2B"/>
    <w:rsid w:val="00224717"/>
    <w:rsid w:val="0022786B"/>
    <w:rsid w:val="00234BDC"/>
    <w:rsid w:val="00236BCF"/>
    <w:rsid w:val="0024157C"/>
    <w:rsid w:val="00243FFB"/>
    <w:rsid w:val="002446E2"/>
    <w:rsid w:val="00252035"/>
    <w:rsid w:val="00252FB6"/>
    <w:rsid w:val="00255548"/>
    <w:rsid w:val="00257A9B"/>
    <w:rsid w:val="002633B5"/>
    <w:rsid w:val="00273E45"/>
    <w:rsid w:val="00275A16"/>
    <w:rsid w:val="002839FB"/>
    <w:rsid w:val="002948DA"/>
    <w:rsid w:val="002972DC"/>
    <w:rsid w:val="002A1F31"/>
    <w:rsid w:val="002B073E"/>
    <w:rsid w:val="002B12A6"/>
    <w:rsid w:val="002B1E93"/>
    <w:rsid w:val="002B6231"/>
    <w:rsid w:val="002C5BD0"/>
    <w:rsid w:val="002C6E7F"/>
    <w:rsid w:val="002D2159"/>
    <w:rsid w:val="002D2234"/>
    <w:rsid w:val="002D35F3"/>
    <w:rsid w:val="002E058C"/>
    <w:rsid w:val="002E470B"/>
    <w:rsid w:val="002E4795"/>
    <w:rsid w:val="002F236A"/>
    <w:rsid w:val="002F2FFE"/>
    <w:rsid w:val="002F70A4"/>
    <w:rsid w:val="002F750C"/>
    <w:rsid w:val="00304A58"/>
    <w:rsid w:val="00306F65"/>
    <w:rsid w:val="00315358"/>
    <w:rsid w:val="0032587B"/>
    <w:rsid w:val="00327AFC"/>
    <w:rsid w:val="00345195"/>
    <w:rsid w:val="00363FD0"/>
    <w:rsid w:val="00375E8F"/>
    <w:rsid w:val="003817CA"/>
    <w:rsid w:val="00384BAA"/>
    <w:rsid w:val="00384CB5"/>
    <w:rsid w:val="00387AAA"/>
    <w:rsid w:val="003910CC"/>
    <w:rsid w:val="00395DE0"/>
    <w:rsid w:val="00396D66"/>
    <w:rsid w:val="003A18E7"/>
    <w:rsid w:val="003D30F1"/>
    <w:rsid w:val="003D6614"/>
    <w:rsid w:val="003E0E37"/>
    <w:rsid w:val="003E5935"/>
    <w:rsid w:val="003F23DE"/>
    <w:rsid w:val="003F7F77"/>
    <w:rsid w:val="00407246"/>
    <w:rsid w:val="00412209"/>
    <w:rsid w:val="00413A63"/>
    <w:rsid w:val="00421A17"/>
    <w:rsid w:val="00422DE4"/>
    <w:rsid w:val="00423D74"/>
    <w:rsid w:val="004266C5"/>
    <w:rsid w:val="004455F8"/>
    <w:rsid w:val="0045041C"/>
    <w:rsid w:val="00452442"/>
    <w:rsid w:val="00456D53"/>
    <w:rsid w:val="00460136"/>
    <w:rsid w:val="00460D19"/>
    <w:rsid w:val="004660E6"/>
    <w:rsid w:val="004678B7"/>
    <w:rsid w:val="00470AAB"/>
    <w:rsid w:val="004733CF"/>
    <w:rsid w:val="0047563F"/>
    <w:rsid w:val="00485E48"/>
    <w:rsid w:val="00492CB7"/>
    <w:rsid w:val="0049452C"/>
    <w:rsid w:val="0049525E"/>
    <w:rsid w:val="00495DD8"/>
    <w:rsid w:val="004A4A28"/>
    <w:rsid w:val="004A4BBE"/>
    <w:rsid w:val="004A7908"/>
    <w:rsid w:val="004B3B92"/>
    <w:rsid w:val="004B659C"/>
    <w:rsid w:val="004C4B97"/>
    <w:rsid w:val="004C752F"/>
    <w:rsid w:val="004F075A"/>
    <w:rsid w:val="004F0CA7"/>
    <w:rsid w:val="004F3632"/>
    <w:rsid w:val="004F5AD3"/>
    <w:rsid w:val="005052D3"/>
    <w:rsid w:val="005162F1"/>
    <w:rsid w:val="005308E0"/>
    <w:rsid w:val="005318A0"/>
    <w:rsid w:val="00531C1E"/>
    <w:rsid w:val="005329C0"/>
    <w:rsid w:val="005426DF"/>
    <w:rsid w:val="00551290"/>
    <w:rsid w:val="00566E95"/>
    <w:rsid w:val="00567A5D"/>
    <w:rsid w:val="00582AB3"/>
    <w:rsid w:val="005844AC"/>
    <w:rsid w:val="00597B93"/>
    <w:rsid w:val="005A2858"/>
    <w:rsid w:val="005A3D4B"/>
    <w:rsid w:val="005A47B6"/>
    <w:rsid w:val="005A491A"/>
    <w:rsid w:val="005A5614"/>
    <w:rsid w:val="005D14CD"/>
    <w:rsid w:val="005E22F1"/>
    <w:rsid w:val="005E67C9"/>
    <w:rsid w:val="006043A9"/>
    <w:rsid w:val="006206F1"/>
    <w:rsid w:val="00620CF4"/>
    <w:rsid w:val="0062261C"/>
    <w:rsid w:val="00627DB9"/>
    <w:rsid w:val="00630FC9"/>
    <w:rsid w:val="0063104D"/>
    <w:rsid w:val="00632105"/>
    <w:rsid w:val="00645A9A"/>
    <w:rsid w:val="0065002D"/>
    <w:rsid w:val="006505F8"/>
    <w:rsid w:val="00651AEE"/>
    <w:rsid w:val="006636E4"/>
    <w:rsid w:val="006706C5"/>
    <w:rsid w:val="00672695"/>
    <w:rsid w:val="00675170"/>
    <w:rsid w:val="00675594"/>
    <w:rsid w:val="006767C7"/>
    <w:rsid w:val="00680515"/>
    <w:rsid w:val="00680A92"/>
    <w:rsid w:val="00687306"/>
    <w:rsid w:val="006879D2"/>
    <w:rsid w:val="00695558"/>
    <w:rsid w:val="00696179"/>
    <w:rsid w:val="006979F9"/>
    <w:rsid w:val="00697CA4"/>
    <w:rsid w:val="006A3D23"/>
    <w:rsid w:val="006B0CA8"/>
    <w:rsid w:val="006B55BE"/>
    <w:rsid w:val="006C2894"/>
    <w:rsid w:val="006C5521"/>
    <w:rsid w:val="006C7C15"/>
    <w:rsid w:val="006D19F8"/>
    <w:rsid w:val="006D6375"/>
    <w:rsid w:val="006E0EEE"/>
    <w:rsid w:val="006E1EAF"/>
    <w:rsid w:val="006E67D3"/>
    <w:rsid w:val="0070009D"/>
    <w:rsid w:val="00703B86"/>
    <w:rsid w:val="00704358"/>
    <w:rsid w:val="00710187"/>
    <w:rsid w:val="00710FC5"/>
    <w:rsid w:val="0071109C"/>
    <w:rsid w:val="00711D26"/>
    <w:rsid w:val="00712C08"/>
    <w:rsid w:val="007217ED"/>
    <w:rsid w:val="00723AFB"/>
    <w:rsid w:val="00736242"/>
    <w:rsid w:val="0074069E"/>
    <w:rsid w:val="00740E07"/>
    <w:rsid w:val="0074370B"/>
    <w:rsid w:val="007438AB"/>
    <w:rsid w:val="00744C4D"/>
    <w:rsid w:val="007459C3"/>
    <w:rsid w:val="00746F0F"/>
    <w:rsid w:val="007501BB"/>
    <w:rsid w:val="00766C72"/>
    <w:rsid w:val="00770C30"/>
    <w:rsid w:val="007735A0"/>
    <w:rsid w:val="007772B6"/>
    <w:rsid w:val="0078219E"/>
    <w:rsid w:val="00797231"/>
    <w:rsid w:val="007A5251"/>
    <w:rsid w:val="007B090A"/>
    <w:rsid w:val="007B142B"/>
    <w:rsid w:val="007B1CE7"/>
    <w:rsid w:val="007C0208"/>
    <w:rsid w:val="007C3EB2"/>
    <w:rsid w:val="007C435D"/>
    <w:rsid w:val="007D129D"/>
    <w:rsid w:val="007D5593"/>
    <w:rsid w:val="007E446C"/>
    <w:rsid w:val="007F385C"/>
    <w:rsid w:val="007F5264"/>
    <w:rsid w:val="00805782"/>
    <w:rsid w:val="0081422D"/>
    <w:rsid w:val="00815059"/>
    <w:rsid w:val="00824426"/>
    <w:rsid w:val="0082762A"/>
    <w:rsid w:val="0083566A"/>
    <w:rsid w:val="008426B3"/>
    <w:rsid w:val="0084504E"/>
    <w:rsid w:val="00847F5C"/>
    <w:rsid w:val="00850A0E"/>
    <w:rsid w:val="00852013"/>
    <w:rsid w:val="0085313E"/>
    <w:rsid w:val="0085342D"/>
    <w:rsid w:val="0086297A"/>
    <w:rsid w:val="008662C4"/>
    <w:rsid w:val="00870D78"/>
    <w:rsid w:val="00876C84"/>
    <w:rsid w:val="00881ED8"/>
    <w:rsid w:val="00883555"/>
    <w:rsid w:val="00885844"/>
    <w:rsid w:val="008A14A2"/>
    <w:rsid w:val="008B1B12"/>
    <w:rsid w:val="008B1C73"/>
    <w:rsid w:val="008B2E75"/>
    <w:rsid w:val="008B3AE3"/>
    <w:rsid w:val="008B6B8D"/>
    <w:rsid w:val="008C132B"/>
    <w:rsid w:val="008D37F4"/>
    <w:rsid w:val="008D52BC"/>
    <w:rsid w:val="008D5875"/>
    <w:rsid w:val="008D7DCF"/>
    <w:rsid w:val="008E06F2"/>
    <w:rsid w:val="008E5BD1"/>
    <w:rsid w:val="008E7A0A"/>
    <w:rsid w:val="008F1788"/>
    <w:rsid w:val="00905FA9"/>
    <w:rsid w:val="0091393C"/>
    <w:rsid w:val="00914A8E"/>
    <w:rsid w:val="009261C1"/>
    <w:rsid w:val="009323B1"/>
    <w:rsid w:val="0094489F"/>
    <w:rsid w:val="009579F7"/>
    <w:rsid w:val="00965E2F"/>
    <w:rsid w:val="00973EAF"/>
    <w:rsid w:val="009763C0"/>
    <w:rsid w:val="009773A9"/>
    <w:rsid w:val="00977C87"/>
    <w:rsid w:val="0098184B"/>
    <w:rsid w:val="00981D76"/>
    <w:rsid w:val="00984B0A"/>
    <w:rsid w:val="0099364B"/>
    <w:rsid w:val="00994010"/>
    <w:rsid w:val="009967AB"/>
    <w:rsid w:val="009A4ACD"/>
    <w:rsid w:val="009A4D55"/>
    <w:rsid w:val="009A57CC"/>
    <w:rsid w:val="009A7D3A"/>
    <w:rsid w:val="009B7E41"/>
    <w:rsid w:val="009E0679"/>
    <w:rsid w:val="009E0B54"/>
    <w:rsid w:val="009E3377"/>
    <w:rsid w:val="009E3735"/>
    <w:rsid w:val="009E4811"/>
    <w:rsid w:val="009E63A4"/>
    <w:rsid w:val="009E7A59"/>
    <w:rsid w:val="009F2261"/>
    <w:rsid w:val="009F26BB"/>
    <w:rsid w:val="009F4361"/>
    <w:rsid w:val="00A021E0"/>
    <w:rsid w:val="00A05392"/>
    <w:rsid w:val="00A0641E"/>
    <w:rsid w:val="00A07D13"/>
    <w:rsid w:val="00A12043"/>
    <w:rsid w:val="00A3511C"/>
    <w:rsid w:val="00A36E64"/>
    <w:rsid w:val="00A378E2"/>
    <w:rsid w:val="00A42D11"/>
    <w:rsid w:val="00A46F68"/>
    <w:rsid w:val="00A57E10"/>
    <w:rsid w:val="00A67DDF"/>
    <w:rsid w:val="00A80F3A"/>
    <w:rsid w:val="00A87598"/>
    <w:rsid w:val="00A91BE0"/>
    <w:rsid w:val="00AA1D7B"/>
    <w:rsid w:val="00AA4D9F"/>
    <w:rsid w:val="00AB2BC7"/>
    <w:rsid w:val="00AB34A3"/>
    <w:rsid w:val="00AB4054"/>
    <w:rsid w:val="00AB524E"/>
    <w:rsid w:val="00AB57EC"/>
    <w:rsid w:val="00AC36CD"/>
    <w:rsid w:val="00AC53BA"/>
    <w:rsid w:val="00AD02A9"/>
    <w:rsid w:val="00AD39DA"/>
    <w:rsid w:val="00AE5CAD"/>
    <w:rsid w:val="00AE67DF"/>
    <w:rsid w:val="00AE6991"/>
    <w:rsid w:val="00AF0306"/>
    <w:rsid w:val="00AF1260"/>
    <w:rsid w:val="00AF2E6C"/>
    <w:rsid w:val="00AF6730"/>
    <w:rsid w:val="00AF78C8"/>
    <w:rsid w:val="00B04463"/>
    <w:rsid w:val="00B14626"/>
    <w:rsid w:val="00B3148C"/>
    <w:rsid w:val="00B35F49"/>
    <w:rsid w:val="00B4422B"/>
    <w:rsid w:val="00B45DBA"/>
    <w:rsid w:val="00B6099C"/>
    <w:rsid w:val="00B62590"/>
    <w:rsid w:val="00B63A80"/>
    <w:rsid w:val="00B6521B"/>
    <w:rsid w:val="00B6534F"/>
    <w:rsid w:val="00B87830"/>
    <w:rsid w:val="00BA276B"/>
    <w:rsid w:val="00BA3D9A"/>
    <w:rsid w:val="00BC1A09"/>
    <w:rsid w:val="00BC613C"/>
    <w:rsid w:val="00BE10DA"/>
    <w:rsid w:val="00BE3510"/>
    <w:rsid w:val="00BE47D7"/>
    <w:rsid w:val="00C072CF"/>
    <w:rsid w:val="00C116B4"/>
    <w:rsid w:val="00C2664B"/>
    <w:rsid w:val="00C27780"/>
    <w:rsid w:val="00C310CB"/>
    <w:rsid w:val="00C3235C"/>
    <w:rsid w:val="00C35C20"/>
    <w:rsid w:val="00C512B1"/>
    <w:rsid w:val="00C56BEF"/>
    <w:rsid w:val="00C634AF"/>
    <w:rsid w:val="00C63B60"/>
    <w:rsid w:val="00C66C4C"/>
    <w:rsid w:val="00C71C99"/>
    <w:rsid w:val="00C80A97"/>
    <w:rsid w:val="00C854FC"/>
    <w:rsid w:val="00CA20E6"/>
    <w:rsid w:val="00CB062D"/>
    <w:rsid w:val="00CB09E3"/>
    <w:rsid w:val="00CB5212"/>
    <w:rsid w:val="00CB6FB3"/>
    <w:rsid w:val="00CB710C"/>
    <w:rsid w:val="00CD20C9"/>
    <w:rsid w:val="00CD78A5"/>
    <w:rsid w:val="00CE0E57"/>
    <w:rsid w:val="00CE31FB"/>
    <w:rsid w:val="00CF1734"/>
    <w:rsid w:val="00CF272D"/>
    <w:rsid w:val="00CF76FC"/>
    <w:rsid w:val="00CF7D53"/>
    <w:rsid w:val="00D06754"/>
    <w:rsid w:val="00D1648A"/>
    <w:rsid w:val="00D17D42"/>
    <w:rsid w:val="00D26970"/>
    <w:rsid w:val="00D4284B"/>
    <w:rsid w:val="00D54E48"/>
    <w:rsid w:val="00D57D63"/>
    <w:rsid w:val="00D66A28"/>
    <w:rsid w:val="00D67A49"/>
    <w:rsid w:val="00D71031"/>
    <w:rsid w:val="00D71461"/>
    <w:rsid w:val="00D74019"/>
    <w:rsid w:val="00D75077"/>
    <w:rsid w:val="00D75ED9"/>
    <w:rsid w:val="00D80026"/>
    <w:rsid w:val="00D82D52"/>
    <w:rsid w:val="00D932C0"/>
    <w:rsid w:val="00DA35D4"/>
    <w:rsid w:val="00DA492E"/>
    <w:rsid w:val="00DC4398"/>
    <w:rsid w:val="00DE027D"/>
    <w:rsid w:val="00DE1B5A"/>
    <w:rsid w:val="00DE2D23"/>
    <w:rsid w:val="00DE2DD7"/>
    <w:rsid w:val="00DF4C23"/>
    <w:rsid w:val="00E0117A"/>
    <w:rsid w:val="00E11C5F"/>
    <w:rsid w:val="00E138A2"/>
    <w:rsid w:val="00E150C9"/>
    <w:rsid w:val="00E1773E"/>
    <w:rsid w:val="00E21B09"/>
    <w:rsid w:val="00E2404D"/>
    <w:rsid w:val="00E30F5B"/>
    <w:rsid w:val="00E316F5"/>
    <w:rsid w:val="00E35B08"/>
    <w:rsid w:val="00E421B8"/>
    <w:rsid w:val="00E4320A"/>
    <w:rsid w:val="00E441B7"/>
    <w:rsid w:val="00E54ED4"/>
    <w:rsid w:val="00E60A4D"/>
    <w:rsid w:val="00E61ADD"/>
    <w:rsid w:val="00E65127"/>
    <w:rsid w:val="00E725B2"/>
    <w:rsid w:val="00E815FD"/>
    <w:rsid w:val="00E8578B"/>
    <w:rsid w:val="00EA154F"/>
    <w:rsid w:val="00EA3CF9"/>
    <w:rsid w:val="00EB3844"/>
    <w:rsid w:val="00EB4A3D"/>
    <w:rsid w:val="00ED6CF9"/>
    <w:rsid w:val="00EE375A"/>
    <w:rsid w:val="00EF46A5"/>
    <w:rsid w:val="00EF4CC7"/>
    <w:rsid w:val="00EF4FF3"/>
    <w:rsid w:val="00F00F5F"/>
    <w:rsid w:val="00F11E43"/>
    <w:rsid w:val="00F130DF"/>
    <w:rsid w:val="00F13DE5"/>
    <w:rsid w:val="00F25888"/>
    <w:rsid w:val="00F30E54"/>
    <w:rsid w:val="00F3115E"/>
    <w:rsid w:val="00F410F2"/>
    <w:rsid w:val="00F436BC"/>
    <w:rsid w:val="00F47414"/>
    <w:rsid w:val="00F4781F"/>
    <w:rsid w:val="00F5393A"/>
    <w:rsid w:val="00F63718"/>
    <w:rsid w:val="00F70D54"/>
    <w:rsid w:val="00F72BB6"/>
    <w:rsid w:val="00F82FBA"/>
    <w:rsid w:val="00F944D8"/>
    <w:rsid w:val="00FA4EA5"/>
    <w:rsid w:val="00FB2C2C"/>
    <w:rsid w:val="00FB31B0"/>
    <w:rsid w:val="00FB772E"/>
    <w:rsid w:val="00FC00A0"/>
    <w:rsid w:val="00FC2AD0"/>
    <w:rsid w:val="00FC3016"/>
    <w:rsid w:val="00FC6784"/>
    <w:rsid w:val="00FC6E4E"/>
    <w:rsid w:val="00FD0180"/>
    <w:rsid w:val="00FD0757"/>
    <w:rsid w:val="00FD4ACA"/>
    <w:rsid w:val="00FD7138"/>
    <w:rsid w:val="00FF30F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B7F00"/>
  <w15:chartTrackingRefBased/>
  <w15:docId w15:val="{1292C368-9602-44A7-9538-80A3F2A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PS" w:eastAsia="Times New Roman" w:hAnsi="Courier PS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E10"/>
    <w:rPr>
      <w:lang w:eastAsia="he-IL"/>
    </w:rPr>
  </w:style>
  <w:style w:type="paragraph" w:styleId="1">
    <w:name w:val="heading 1"/>
    <w:basedOn w:val="a"/>
    <w:link w:val="10"/>
    <w:qFormat/>
    <w:pPr>
      <w:outlineLvl w:val="0"/>
    </w:pPr>
  </w:style>
  <w:style w:type="paragraph" w:styleId="2">
    <w:name w:val="heading 2"/>
    <w:basedOn w:val="a"/>
    <w:link w:val="20"/>
    <w:qFormat/>
    <w:pPr>
      <w:outlineLvl w:val="1"/>
    </w:pPr>
  </w:style>
  <w:style w:type="paragraph" w:styleId="3">
    <w:name w:val="heading 3"/>
    <w:basedOn w:val="a"/>
    <w:link w:val="30"/>
    <w:qFormat/>
    <w:pPr>
      <w:outlineLvl w:val="2"/>
    </w:pPr>
  </w:style>
  <w:style w:type="paragraph" w:styleId="4">
    <w:name w:val="heading 4"/>
    <w:basedOn w:val="a"/>
    <w:link w:val="40"/>
    <w:qFormat/>
    <w:pPr>
      <w:outlineLvl w:val="3"/>
    </w:pPr>
  </w:style>
  <w:style w:type="paragraph" w:styleId="5">
    <w:name w:val="heading 5"/>
    <w:basedOn w:val="a"/>
    <w:link w:val="50"/>
    <w:qFormat/>
    <w:pPr>
      <w:outlineLvl w:val="4"/>
    </w:pPr>
  </w:style>
  <w:style w:type="paragraph" w:styleId="6">
    <w:name w:val="heading 6"/>
    <w:basedOn w:val="a"/>
    <w:link w:val="60"/>
    <w:qFormat/>
    <w:pPr>
      <w:outlineLvl w:val="5"/>
    </w:pPr>
  </w:style>
  <w:style w:type="paragraph" w:styleId="7">
    <w:name w:val="heading 7"/>
    <w:basedOn w:val="a"/>
    <w:link w:val="70"/>
    <w:qFormat/>
    <w:pPr>
      <w:outlineLvl w:val="6"/>
    </w:pPr>
  </w:style>
  <w:style w:type="paragraph" w:styleId="8">
    <w:name w:val="heading 8"/>
    <w:basedOn w:val="a"/>
    <w:link w:val="80"/>
    <w:qFormat/>
    <w:pPr>
      <w:outlineLvl w:val="7"/>
    </w:pPr>
  </w:style>
  <w:style w:type="paragraph" w:styleId="9">
    <w:name w:val="heading 9"/>
    <w:basedOn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link w:val="a5"/>
    <w:semiHidden/>
  </w:style>
  <w:style w:type="paragraph" w:styleId="a6">
    <w:name w:val="footer"/>
    <w:basedOn w:val="a"/>
    <w:link w:val="a7"/>
    <w:pPr>
      <w:tabs>
        <w:tab w:val="center" w:pos="4819"/>
        <w:tab w:val="right" w:pos="9071"/>
      </w:tabs>
    </w:pPr>
  </w:style>
  <w:style w:type="paragraph" w:styleId="a8">
    <w:name w:val="header"/>
    <w:basedOn w:val="a"/>
    <w:link w:val="a9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footnote text"/>
    <w:basedOn w:val="a"/>
    <w:link w:val="ac"/>
    <w:semiHidden/>
  </w:style>
  <w:style w:type="paragraph" w:styleId="ad">
    <w:name w:val="Normal Indent"/>
    <w:basedOn w:val="a"/>
    <w:pPr>
      <w:ind w:left="720" w:right="720"/>
    </w:pPr>
  </w:style>
  <w:style w:type="paragraph" w:styleId="ae">
    <w:name w:val="Body Text"/>
    <w:basedOn w:val="a"/>
    <w:link w:val="af"/>
    <w:pPr>
      <w:jc w:val="both"/>
    </w:pPr>
    <w:rPr>
      <w:rFonts w:ascii="Times New Roman" w:hAnsi="Times New Roman" w:cs="David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31">
    <w:name w:val="Body Text Indent 3"/>
    <w:basedOn w:val="a"/>
    <w:link w:val="32"/>
    <w:pPr>
      <w:ind w:left="-1134" w:right="-1134"/>
    </w:pPr>
    <w:rPr>
      <w:rFonts w:ascii="Times New Roman" w:hAnsi="Times New Roman" w:cs="FrankRuehl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33">
    <w:name w:val="Body Text 3"/>
    <w:basedOn w:val="a"/>
    <w:link w:val="34"/>
    <w:pPr>
      <w:autoSpaceDE w:val="0"/>
      <w:autoSpaceDN w:val="0"/>
      <w:spacing w:line="360" w:lineRule="auto"/>
    </w:pPr>
    <w:rPr>
      <w:rFonts w:ascii="Times New Roman" w:hAnsi="Times New Roman" w:cs="Times New Roman"/>
      <w:b/>
      <w:bCs/>
      <w:noProof/>
      <w:lang w:eastAsia="en-US" w:bidi="ar-SA"/>
    </w:rPr>
  </w:style>
  <w:style w:type="paragraph" w:styleId="af0">
    <w:name w:val="Title"/>
    <w:basedOn w:val="a"/>
    <w:link w:val="af1"/>
    <w:qFormat/>
    <w:pPr>
      <w:jc w:val="center"/>
    </w:pPr>
    <w:rPr>
      <w:rFonts w:ascii="Times New Roman" w:hAnsi="Times New Roman"/>
      <w:sz w:val="28"/>
      <w:szCs w:val="24"/>
      <w:u w:val="single"/>
    </w:rPr>
  </w:style>
  <w:style w:type="paragraph" w:styleId="af2">
    <w:name w:val="Plain Text"/>
    <w:basedOn w:val="a"/>
    <w:link w:val="af3"/>
    <w:rsid w:val="0006294A"/>
    <w:pPr>
      <w:autoSpaceDE w:val="0"/>
      <w:autoSpaceDN w:val="0"/>
      <w:bidi/>
    </w:pPr>
    <w:rPr>
      <w:rFonts w:ascii="Courier New" w:hAnsi="Courier New" w:cs="Courier New"/>
    </w:rPr>
  </w:style>
  <w:style w:type="paragraph" w:customStyle="1" w:styleId="Corpodeltesto21">
    <w:name w:val="Corpo del testo 21"/>
    <w:basedOn w:val="a"/>
    <w:rsid w:val="00B4422B"/>
    <w:pPr>
      <w:suppressAutoHyphens/>
      <w:autoSpaceDE w:val="0"/>
    </w:pPr>
    <w:rPr>
      <w:rFonts w:ascii="Times New Roman" w:hAnsi="Times New Roman" w:cs="Times New Roman"/>
      <w:i/>
      <w:iCs/>
      <w:color w:val="000081"/>
      <w:szCs w:val="18"/>
      <w:lang w:eastAsia="ar-SA" w:bidi="ar-SA"/>
    </w:rPr>
  </w:style>
  <w:style w:type="paragraph" w:customStyle="1" w:styleId="Default">
    <w:name w:val="Default"/>
    <w:rsid w:val="002A1F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61">
    <w:name w:val="style61"/>
    <w:rsid w:val="00327AFC"/>
    <w:rPr>
      <w:sz w:val="27"/>
      <w:szCs w:val="27"/>
    </w:rPr>
  </w:style>
  <w:style w:type="character" w:styleId="af4">
    <w:name w:val="Emphasis"/>
    <w:uiPriority w:val="20"/>
    <w:qFormat/>
    <w:rsid w:val="00116818"/>
    <w:rPr>
      <w:i/>
      <w:iCs/>
    </w:rPr>
  </w:style>
  <w:style w:type="character" w:customStyle="1" w:styleId="10">
    <w:name w:val="כותרת 1 תו"/>
    <w:link w:val="1"/>
    <w:rsid w:val="009E63A4"/>
    <w:rPr>
      <w:lang w:eastAsia="he-IL"/>
    </w:rPr>
  </w:style>
  <w:style w:type="character" w:customStyle="1" w:styleId="20">
    <w:name w:val="כותרת 2 תו"/>
    <w:link w:val="2"/>
    <w:rsid w:val="009E63A4"/>
    <w:rPr>
      <w:lang w:eastAsia="he-IL"/>
    </w:rPr>
  </w:style>
  <w:style w:type="character" w:customStyle="1" w:styleId="30">
    <w:name w:val="כותרת 3 תו"/>
    <w:link w:val="3"/>
    <w:rsid w:val="009E63A4"/>
    <w:rPr>
      <w:lang w:eastAsia="he-IL"/>
    </w:rPr>
  </w:style>
  <w:style w:type="character" w:customStyle="1" w:styleId="40">
    <w:name w:val="כותרת 4 תו"/>
    <w:link w:val="4"/>
    <w:rsid w:val="009E63A4"/>
    <w:rPr>
      <w:lang w:eastAsia="he-IL"/>
    </w:rPr>
  </w:style>
  <w:style w:type="character" w:customStyle="1" w:styleId="50">
    <w:name w:val="כותרת 5 תו"/>
    <w:link w:val="5"/>
    <w:rsid w:val="009E63A4"/>
    <w:rPr>
      <w:lang w:eastAsia="he-IL"/>
    </w:rPr>
  </w:style>
  <w:style w:type="character" w:customStyle="1" w:styleId="60">
    <w:name w:val="כותרת 6 תו"/>
    <w:link w:val="6"/>
    <w:rsid w:val="009E63A4"/>
    <w:rPr>
      <w:lang w:eastAsia="he-IL"/>
    </w:rPr>
  </w:style>
  <w:style w:type="character" w:customStyle="1" w:styleId="70">
    <w:name w:val="כותרת 7 תו"/>
    <w:link w:val="7"/>
    <w:rsid w:val="009E63A4"/>
    <w:rPr>
      <w:lang w:eastAsia="he-IL"/>
    </w:rPr>
  </w:style>
  <w:style w:type="character" w:customStyle="1" w:styleId="80">
    <w:name w:val="כותרת 8 תו"/>
    <w:link w:val="8"/>
    <w:rsid w:val="009E63A4"/>
    <w:rPr>
      <w:lang w:eastAsia="he-IL"/>
    </w:rPr>
  </w:style>
  <w:style w:type="character" w:customStyle="1" w:styleId="90">
    <w:name w:val="כותרת 9 תו"/>
    <w:link w:val="9"/>
    <w:rsid w:val="009E63A4"/>
    <w:rPr>
      <w:lang w:eastAsia="he-IL"/>
    </w:rPr>
  </w:style>
  <w:style w:type="character" w:customStyle="1" w:styleId="a5">
    <w:name w:val="טקסט הערה תו"/>
    <w:link w:val="a4"/>
    <w:semiHidden/>
    <w:rsid w:val="009E63A4"/>
    <w:rPr>
      <w:lang w:eastAsia="he-IL"/>
    </w:rPr>
  </w:style>
  <w:style w:type="character" w:customStyle="1" w:styleId="a7">
    <w:name w:val="כותרת תחתונה תו"/>
    <w:link w:val="a6"/>
    <w:rsid w:val="009E63A4"/>
    <w:rPr>
      <w:lang w:eastAsia="he-IL"/>
    </w:rPr>
  </w:style>
  <w:style w:type="character" w:customStyle="1" w:styleId="a9">
    <w:name w:val="כותרת עליונה תו"/>
    <w:link w:val="a8"/>
    <w:rsid w:val="009E63A4"/>
    <w:rPr>
      <w:lang w:eastAsia="he-IL"/>
    </w:rPr>
  </w:style>
  <w:style w:type="character" w:customStyle="1" w:styleId="ac">
    <w:name w:val="טקסט הערת שוליים תו"/>
    <w:link w:val="ab"/>
    <w:semiHidden/>
    <w:rsid w:val="009E63A4"/>
    <w:rPr>
      <w:lang w:eastAsia="he-IL"/>
    </w:rPr>
  </w:style>
  <w:style w:type="character" w:customStyle="1" w:styleId="af">
    <w:name w:val="גוף טקסט תו"/>
    <w:link w:val="ae"/>
    <w:rsid w:val="009E63A4"/>
    <w:rPr>
      <w:rFonts w:ascii="Times New Roman" w:hAnsi="Times New Roman" w:cs="David"/>
      <w:sz w:val="24"/>
      <w:szCs w:val="28"/>
      <w:lang w:eastAsia="he-IL"/>
    </w:rPr>
  </w:style>
  <w:style w:type="character" w:customStyle="1" w:styleId="32">
    <w:name w:val="כניסה בגוף טקסט 3 תו"/>
    <w:link w:val="31"/>
    <w:rsid w:val="009E63A4"/>
    <w:rPr>
      <w:rFonts w:ascii="Times New Roman" w:hAnsi="Times New Roman" w:cs="FrankRuehl"/>
      <w:szCs w:val="26"/>
      <w:lang w:eastAsia="he-IL"/>
    </w:rPr>
  </w:style>
  <w:style w:type="character" w:customStyle="1" w:styleId="34">
    <w:name w:val="גוף טקסט 3 תו"/>
    <w:link w:val="33"/>
    <w:rsid w:val="009E63A4"/>
    <w:rPr>
      <w:rFonts w:ascii="Times New Roman" w:hAnsi="Times New Roman" w:cs="Times New Roman"/>
      <w:b/>
      <w:bCs/>
      <w:noProof/>
      <w:lang w:bidi="ar-SA"/>
    </w:rPr>
  </w:style>
  <w:style w:type="character" w:customStyle="1" w:styleId="af1">
    <w:name w:val="כותרת טקסט תו"/>
    <w:link w:val="af0"/>
    <w:rsid w:val="009E63A4"/>
    <w:rPr>
      <w:rFonts w:ascii="Times New Roman" w:hAnsi="Times New Roman"/>
      <w:sz w:val="28"/>
      <w:szCs w:val="24"/>
      <w:u w:val="single"/>
      <w:lang w:eastAsia="he-IL"/>
    </w:rPr>
  </w:style>
  <w:style w:type="character" w:customStyle="1" w:styleId="af3">
    <w:name w:val="טקסט רגיל תו"/>
    <w:link w:val="af2"/>
    <w:rsid w:val="009E63A4"/>
    <w:rPr>
      <w:rFonts w:ascii="Courier New" w:hAnsi="Courier New" w:cs="Courier New"/>
      <w:lang w:eastAsia="he-IL"/>
    </w:rPr>
  </w:style>
  <w:style w:type="paragraph" w:customStyle="1" w:styleId="HEADINGDOCUMENT">
    <w:name w:val="HEADING:DOCUMENT"/>
    <w:rsid w:val="009E63A4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ITATION">
    <w:name w:val="CITATION"/>
    <w:uiPriority w:val="99"/>
    <w:rsid w:val="009E63A4"/>
  </w:style>
  <w:style w:type="paragraph" w:styleId="af5">
    <w:name w:val="Balloon Text"/>
    <w:basedOn w:val="a"/>
    <w:link w:val="af6"/>
    <w:uiPriority w:val="99"/>
    <w:rsid w:val="002F750C"/>
    <w:rPr>
      <w:rFonts w:ascii="Segoe UI" w:hAnsi="Segoe UI" w:cs="Segoe UI"/>
      <w:sz w:val="18"/>
      <w:szCs w:val="18"/>
    </w:rPr>
  </w:style>
  <w:style w:type="character" w:customStyle="1" w:styleId="af6">
    <w:name w:val="טקסט בלונים תו"/>
    <w:link w:val="af5"/>
    <w:uiPriority w:val="99"/>
    <w:rsid w:val="002F750C"/>
    <w:rPr>
      <w:rFonts w:ascii="Segoe UI" w:hAnsi="Segoe UI" w:cs="Segoe UI"/>
      <w:sz w:val="18"/>
      <w:szCs w:val="18"/>
      <w:lang w:eastAsia="he-IL"/>
    </w:rPr>
  </w:style>
  <w:style w:type="character" w:customStyle="1" w:styleId="ENDINGDOCUMENT">
    <w:name w:val="ENDING:DOCUMENT"/>
    <w:uiPriority w:val="99"/>
    <w:rsid w:val="00876C84"/>
  </w:style>
  <w:style w:type="paragraph" w:styleId="af7">
    <w:name w:val="List Paragraph"/>
    <w:basedOn w:val="a"/>
    <w:uiPriority w:val="34"/>
    <w:qFormat/>
    <w:rsid w:val="00876C84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maei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th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B45B-475E-4270-8F9F-96147FD6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1900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Translated by WordPort from Nota Bene ver. 4 document CV-ENG.</vt:lpstr>
      <vt:lpstr>Translated by WordPort from Nota Bene ver. 4 document CV-ENG.</vt:lpstr>
    </vt:vector>
  </TitlesOfParts>
  <Company>Bar Ilan University</Company>
  <LinksUpToDate>false</LinksUpToDate>
  <CharactersWithSpaces>11379</CharactersWithSpaces>
  <SharedDoc>false</SharedDoc>
  <HLinks>
    <vt:vector size="18" baseType="variant">
      <vt:variant>
        <vt:i4>7471213</vt:i4>
      </vt:variant>
      <vt:variant>
        <vt:i4>6</vt:i4>
      </vt:variant>
      <vt:variant>
        <vt:i4>0</vt:i4>
      </vt:variant>
      <vt:variant>
        <vt:i4>5</vt:i4>
      </vt:variant>
      <vt:variant>
        <vt:lpwstr>http://gath.wordpress.com/</vt:lpwstr>
      </vt:variant>
      <vt:variant>
        <vt:lpwstr/>
      </vt:variant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mailto:arenmaeir@gmail.com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mailto:aren.maeir@biu.ac.il;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Nota Bene ver. 4 document CV-ENG.</dc:title>
  <dc:subject/>
  <dc:creator>Aren Maeir</dc:creator>
  <cp:keywords/>
  <cp:lastModifiedBy>Talia Shlosberg</cp:lastModifiedBy>
  <cp:revision>3</cp:revision>
  <cp:lastPrinted>2002-04-02T13:31:00Z</cp:lastPrinted>
  <dcterms:created xsi:type="dcterms:W3CDTF">2023-01-06T06:18:00Z</dcterms:created>
  <dcterms:modified xsi:type="dcterms:W3CDTF">2023-01-11T07:36:00Z</dcterms:modified>
</cp:coreProperties>
</file>