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5FD" w:rsidRPr="009D05FD" w:rsidRDefault="009D05FD" w:rsidP="009D05FD">
      <w:pPr>
        <w:bidi/>
        <w:spacing w:after="160" w:line="360" w:lineRule="auto"/>
        <w:jc w:val="right"/>
        <w:rPr>
          <w:rFonts w:ascii="Arial" w:hAnsi="Arial" w:cs="Tahoma"/>
          <w:bCs/>
          <w:sz w:val="36"/>
          <w:szCs w:val="36"/>
          <w:rtl/>
        </w:rPr>
      </w:pPr>
      <w:bookmarkStart w:id="0" w:name="_GoBack"/>
      <w:bookmarkEnd w:id="0"/>
      <w:r w:rsidRPr="009D05FD">
        <w:rPr>
          <w:rFonts w:ascii="Arial" w:hAnsi="Arial" w:cs="Tahoma"/>
          <w:bCs/>
          <w:sz w:val="22"/>
          <w:szCs w:val="22"/>
          <w:rtl/>
        </w:rPr>
        <w:t>תאריך</w:t>
      </w:r>
      <w:r w:rsidRPr="009D05FD">
        <w:rPr>
          <w:rFonts w:ascii="Arial" w:hAnsi="Arial" w:cs="Tahoma" w:hint="cs"/>
          <w:bCs/>
          <w:sz w:val="22"/>
          <w:szCs w:val="22"/>
          <w:rtl/>
        </w:rPr>
        <w:t>:</w:t>
      </w:r>
      <w:r w:rsidRPr="009D05FD">
        <w:rPr>
          <w:rFonts w:ascii="Arial" w:hAnsi="Arial" w:cs="Tahoma" w:hint="cs"/>
          <w:b/>
          <w:sz w:val="22"/>
          <w:szCs w:val="22"/>
          <w:rtl/>
        </w:rPr>
        <w:t xml:space="preserve"> 11/04/2018</w:t>
      </w:r>
      <w:r w:rsidRPr="009D05FD">
        <w:rPr>
          <w:rFonts w:ascii="Arial" w:hAnsi="Arial" w:cs="Tahoma"/>
          <w:bCs/>
          <w:sz w:val="22"/>
          <w:szCs w:val="22"/>
          <w:rtl/>
        </w:rPr>
        <w:t xml:space="preserve"> עדכון:</w:t>
      </w:r>
      <w:r w:rsidRPr="009D05FD">
        <w:rPr>
          <w:rFonts w:ascii="Arial" w:hAnsi="Arial" w:cs="Tahoma" w:hint="cs"/>
          <w:bCs/>
          <w:sz w:val="36"/>
          <w:szCs w:val="36"/>
          <w:rtl/>
        </w:rPr>
        <w:t xml:space="preserve"> </w:t>
      </w:r>
      <w:r w:rsidRPr="009D05FD">
        <w:rPr>
          <w:rFonts w:ascii="Arial" w:hAnsi="Arial" w:cs="Tahoma" w:hint="cs"/>
          <w:b/>
          <w:sz w:val="22"/>
          <w:szCs w:val="22"/>
          <w:rtl/>
        </w:rPr>
        <w:t xml:space="preserve"> </w:t>
      </w:r>
    </w:p>
    <w:p w:rsidR="009D05FD" w:rsidRPr="009D05FD" w:rsidRDefault="009D05FD" w:rsidP="009D05FD">
      <w:pPr>
        <w:bidi/>
        <w:spacing w:after="160" w:line="360" w:lineRule="auto"/>
        <w:jc w:val="center"/>
        <w:rPr>
          <w:rFonts w:ascii="David" w:hAnsi="David" w:cs="David"/>
          <w:sz w:val="22"/>
          <w:szCs w:val="22"/>
          <w:rtl/>
        </w:rPr>
      </w:pPr>
      <w:r w:rsidRPr="009D05FD">
        <w:rPr>
          <w:rFonts w:ascii="David" w:hAnsi="David" w:cs="David"/>
          <w:bCs/>
          <w:sz w:val="36"/>
          <w:szCs w:val="36"/>
          <w:rtl/>
        </w:rPr>
        <w:t xml:space="preserve">שם ומספר הקורס:  </w:t>
      </w:r>
    </w:p>
    <w:p w:rsidR="009D05FD" w:rsidRPr="009D05FD" w:rsidRDefault="009D05FD" w:rsidP="009D05FD">
      <w:pPr>
        <w:bidi/>
        <w:spacing w:after="160" w:line="360" w:lineRule="auto"/>
        <w:jc w:val="center"/>
        <w:rPr>
          <w:rFonts w:ascii="David" w:hAnsi="David" w:cs="David" w:hint="cs"/>
          <w:sz w:val="36"/>
          <w:szCs w:val="36"/>
          <w:rtl/>
        </w:rPr>
      </w:pPr>
      <w:r w:rsidRPr="009D05FD">
        <w:rPr>
          <w:rFonts w:ascii="David" w:hAnsi="David" w:cs="David" w:hint="cs"/>
          <w:sz w:val="36"/>
          <w:szCs w:val="36"/>
          <w:rtl/>
        </w:rPr>
        <w:t>יסודות הגיאוגרפיה הפיסית</w:t>
      </w:r>
    </w:p>
    <w:p w:rsidR="009D05FD" w:rsidRPr="009D05FD" w:rsidRDefault="009D05FD" w:rsidP="009D05FD">
      <w:pPr>
        <w:bidi/>
        <w:spacing w:after="160" w:line="360" w:lineRule="auto"/>
        <w:jc w:val="center"/>
        <w:rPr>
          <w:rFonts w:ascii="David" w:hAnsi="David" w:cs="David"/>
          <w:sz w:val="28"/>
          <w:szCs w:val="28"/>
          <w:rtl/>
        </w:rPr>
      </w:pPr>
      <w:r w:rsidRPr="009D05FD">
        <w:rPr>
          <w:rFonts w:ascii="David" w:hAnsi="David" w:cs="David" w:hint="cs"/>
          <w:sz w:val="28"/>
          <w:szCs w:val="28"/>
          <w:rtl/>
        </w:rPr>
        <w:t>מס' 16-104-01</w:t>
      </w:r>
    </w:p>
    <w:p w:rsidR="009D05FD" w:rsidRPr="009D05FD" w:rsidRDefault="00965760" w:rsidP="009D05FD">
      <w:pPr>
        <w:bidi/>
        <w:spacing w:after="160" w:line="360" w:lineRule="auto"/>
        <w:jc w:val="center"/>
        <w:rPr>
          <w:rFonts w:ascii="David" w:hAnsi="David" w:cs="David"/>
          <w:b/>
          <w:bCs/>
          <w:sz w:val="22"/>
          <w:szCs w:val="22"/>
          <w:rtl/>
        </w:rPr>
      </w:pPr>
      <w:r>
        <w:rPr>
          <w:rFonts w:ascii="David" w:hAnsi="David" w:cs="David" w:hint="cs"/>
          <w:b/>
          <w:bCs/>
          <w:sz w:val="22"/>
          <w:szCs w:val="22"/>
          <w:rtl/>
        </w:rPr>
        <w:t>שם המרצה: מר דביר רביב</w:t>
      </w:r>
    </w:p>
    <w:p w:rsidR="009D05FD" w:rsidRPr="009D05FD" w:rsidRDefault="009D05FD" w:rsidP="00965760">
      <w:pPr>
        <w:bidi/>
        <w:spacing w:after="160" w:line="360" w:lineRule="auto"/>
        <w:jc w:val="center"/>
        <w:rPr>
          <w:rFonts w:ascii="David" w:hAnsi="David" w:cs="David"/>
          <w:rtl/>
        </w:rPr>
      </w:pPr>
      <w:r w:rsidRPr="009D05FD">
        <w:rPr>
          <w:rFonts w:ascii="David" w:hAnsi="David" w:cs="David"/>
          <w:b/>
          <w:bCs/>
          <w:rtl/>
        </w:rPr>
        <w:t>סוג הקורס:</w:t>
      </w:r>
      <w:r w:rsidRPr="009D05FD">
        <w:rPr>
          <w:rFonts w:ascii="David" w:hAnsi="David" w:cs="David"/>
          <w:rtl/>
        </w:rPr>
        <w:t xml:space="preserve"> </w:t>
      </w:r>
      <w:r w:rsidR="00965760">
        <w:rPr>
          <w:rFonts w:ascii="David" w:hAnsi="David" w:cs="David" w:hint="cs"/>
          <w:rtl/>
        </w:rPr>
        <w:t>הרצאה</w:t>
      </w:r>
    </w:p>
    <w:p w:rsidR="009D05FD" w:rsidRPr="009D05FD" w:rsidRDefault="009D05FD" w:rsidP="00965760">
      <w:pPr>
        <w:bidi/>
        <w:spacing w:after="160" w:line="360" w:lineRule="auto"/>
        <w:rPr>
          <w:rFonts w:ascii="David" w:hAnsi="David" w:cs="David"/>
          <w:rtl/>
        </w:rPr>
      </w:pPr>
      <w:r w:rsidRPr="009D05FD">
        <w:rPr>
          <w:rFonts w:ascii="David" w:hAnsi="David" w:cs="David"/>
          <w:b/>
          <w:bCs/>
          <w:rtl/>
        </w:rPr>
        <w:t>שנת לימודים</w:t>
      </w:r>
      <w:r w:rsidRPr="009D05FD">
        <w:rPr>
          <w:rFonts w:ascii="David" w:hAnsi="David" w:cs="David"/>
          <w:rtl/>
        </w:rPr>
        <w:t>: תשע"</w:t>
      </w:r>
      <w:r w:rsidRPr="009D05FD">
        <w:rPr>
          <w:rFonts w:ascii="David" w:hAnsi="David" w:cs="David" w:hint="cs"/>
          <w:rtl/>
        </w:rPr>
        <w:t>ט</w:t>
      </w:r>
      <w:r w:rsidRPr="009D05FD">
        <w:rPr>
          <w:rFonts w:ascii="David" w:hAnsi="David" w:cs="David"/>
          <w:rtl/>
        </w:rPr>
        <w:t xml:space="preserve">                       </w:t>
      </w:r>
      <w:r w:rsidRPr="009D05FD">
        <w:rPr>
          <w:rFonts w:ascii="David" w:hAnsi="David" w:cs="David"/>
          <w:b/>
          <w:bCs/>
          <w:rtl/>
        </w:rPr>
        <w:t>סמסטר</w:t>
      </w:r>
      <w:r w:rsidRPr="009D05FD">
        <w:rPr>
          <w:rFonts w:ascii="David" w:hAnsi="David" w:cs="David"/>
          <w:rtl/>
        </w:rPr>
        <w:t xml:space="preserve">: א                      </w:t>
      </w:r>
      <w:r w:rsidRPr="009D05FD">
        <w:rPr>
          <w:rFonts w:ascii="David" w:hAnsi="David" w:cs="David"/>
          <w:b/>
          <w:bCs/>
          <w:rtl/>
        </w:rPr>
        <w:t>היקף שעות</w:t>
      </w:r>
      <w:r w:rsidRPr="009D05FD">
        <w:rPr>
          <w:rFonts w:ascii="David" w:hAnsi="David" w:cs="David"/>
          <w:rtl/>
        </w:rPr>
        <w:t xml:space="preserve">: </w:t>
      </w:r>
      <w:r w:rsidR="00965760">
        <w:rPr>
          <w:rFonts w:ascii="David" w:hAnsi="David" w:cs="David" w:hint="cs"/>
          <w:rtl/>
        </w:rPr>
        <w:t>1</w:t>
      </w:r>
      <w:r w:rsidRPr="009D05FD">
        <w:rPr>
          <w:rFonts w:ascii="David" w:hAnsi="David" w:cs="David"/>
          <w:rtl/>
        </w:rPr>
        <w:t xml:space="preserve"> ש"ש  </w:t>
      </w:r>
    </w:p>
    <w:p w:rsidR="009D05FD" w:rsidRPr="009D05FD" w:rsidRDefault="009D05FD" w:rsidP="009D05FD">
      <w:pPr>
        <w:bidi/>
        <w:spacing w:after="160" w:line="360" w:lineRule="auto"/>
        <w:rPr>
          <w:rFonts w:ascii="David" w:hAnsi="David" w:cs="David"/>
        </w:rPr>
      </w:pPr>
      <w:r w:rsidRPr="009D05FD">
        <w:rPr>
          <w:rFonts w:ascii="David" w:hAnsi="David" w:cs="David"/>
          <w:b/>
          <w:bCs/>
          <w:rtl/>
        </w:rPr>
        <w:t>אתר הקורס באינטרנט:</w:t>
      </w:r>
      <w:r w:rsidRPr="009D05FD">
        <w:rPr>
          <w:rFonts w:ascii="David" w:hAnsi="David" w:cs="David"/>
          <w:rtl/>
        </w:rPr>
        <w:t xml:space="preserve">           </w:t>
      </w:r>
    </w:p>
    <w:p w:rsidR="009D05FD" w:rsidRPr="009D05FD" w:rsidRDefault="009D05FD" w:rsidP="009D05FD">
      <w:pPr>
        <w:bidi/>
        <w:spacing w:after="160" w:line="360" w:lineRule="auto"/>
        <w:ind w:left="26"/>
        <w:rPr>
          <w:rFonts w:ascii="David" w:hAnsi="David" w:cs="David"/>
          <w:rtl/>
        </w:rPr>
      </w:pPr>
    </w:p>
    <w:p w:rsidR="009D05FD" w:rsidRPr="009D05FD" w:rsidRDefault="009D05FD" w:rsidP="009D05FD">
      <w:pPr>
        <w:bidi/>
        <w:spacing w:after="160" w:line="360" w:lineRule="auto"/>
        <w:ind w:left="26"/>
        <w:rPr>
          <w:rFonts w:ascii="David" w:hAnsi="David" w:cs="David"/>
          <w:b/>
          <w:bCs/>
          <w:sz w:val="28"/>
          <w:szCs w:val="28"/>
        </w:rPr>
      </w:pPr>
      <w:r w:rsidRPr="009D05FD">
        <w:rPr>
          <w:rFonts w:ascii="David" w:hAnsi="David" w:cs="David"/>
          <w:b/>
          <w:bCs/>
          <w:sz w:val="28"/>
          <w:szCs w:val="28"/>
          <w:rtl/>
        </w:rPr>
        <w:t xml:space="preserve">א. </w:t>
      </w:r>
      <w:r w:rsidRPr="009D05FD">
        <w:rPr>
          <w:rFonts w:ascii="David" w:hAnsi="David" w:cs="David"/>
          <w:b/>
          <w:bCs/>
          <w:color w:val="0000FF"/>
          <w:sz w:val="28"/>
          <w:szCs w:val="28"/>
          <w:rtl/>
        </w:rPr>
        <w:t>מטרת הקורס</w:t>
      </w:r>
      <w:r w:rsidRPr="009D05FD">
        <w:rPr>
          <w:rFonts w:ascii="David" w:hAnsi="David" w:cs="David"/>
          <w:b/>
          <w:bCs/>
          <w:sz w:val="28"/>
          <w:szCs w:val="28"/>
          <w:rtl/>
        </w:rPr>
        <w:t>:</w:t>
      </w:r>
      <w:r w:rsidRPr="009D05FD">
        <w:rPr>
          <w:rFonts w:ascii="David" w:hAnsi="David" w:cs="David" w:hint="cs"/>
          <w:b/>
          <w:bCs/>
          <w:sz w:val="28"/>
          <w:szCs w:val="28"/>
          <w:rtl/>
        </w:rPr>
        <w:t xml:space="preserve"> </w:t>
      </w:r>
      <w:r w:rsidRPr="009D05FD">
        <w:rPr>
          <w:rFonts w:ascii="David" w:eastAsia="Arial Unicode MS" w:hAnsi="David" w:cs="David"/>
          <w:rtl/>
        </w:rPr>
        <w:t>ה</w:t>
      </w:r>
      <w:r w:rsidRPr="009D05FD">
        <w:rPr>
          <w:rFonts w:ascii="David" w:eastAsia="Arial Unicode MS" w:hAnsi="David" w:cs="David" w:hint="cs"/>
          <w:rtl/>
        </w:rPr>
        <w:t>י</w:t>
      </w:r>
      <w:r w:rsidRPr="009D05FD">
        <w:rPr>
          <w:rFonts w:ascii="David" w:eastAsia="Arial Unicode MS" w:hAnsi="David" w:cs="David"/>
          <w:rtl/>
        </w:rPr>
        <w:t>כר</w:t>
      </w:r>
      <w:r w:rsidRPr="009D05FD">
        <w:rPr>
          <w:rFonts w:ascii="David" w:eastAsia="Arial Unicode MS" w:hAnsi="David" w:cs="David" w:hint="cs"/>
          <w:rtl/>
        </w:rPr>
        <w:t>ו</w:t>
      </w:r>
      <w:r w:rsidRPr="009D05FD">
        <w:rPr>
          <w:rFonts w:ascii="David" w:eastAsia="Arial Unicode MS" w:hAnsi="David" w:cs="David"/>
          <w:rtl/>
        </w:rPr>
        <w:t xml:space="preserve">ת </w:t>
      </w:r>
      <w:r w:rsidRPr="009D05FD">
        <w:rPr>
          <w:rFonts w:ascii="David" w:eastAsia="Arial Unicode MS" w:hAnsi="David" w:cs="David" w:hint="cs"/>
          <w:rtl/>
        </w:rPr>
        <w:t xml:space="preserve">עם מושגים בסיסיים בתחום </w:t>
      </w:r>
      <w:r w:rsidRPr="009D05FD">
        <w:rPr>
          <w:rFonts w:ascii="David" w:eastAsia="Arial Unicode MS" w:hAnsi="David" w:cs="David"/>
          <w:rtl/>
        </w:rPr>
        <w:t>הגיאוגרפיה הפי</w:t>
      </w:r>
      <w:r w:rsidRPr="009D05FD">
        <w:rPr>
          <w:rFonts w:ascii="David" w:eastAsia="Arial Unicode MS" w:hAnsi="David" w:cs="David" w:hint="cs"/>
          <w:rtl/>
        </w:rPr>
        <w:t>ז</w:t>
      </w:r>
      <w:r w:rsidRPr="009D05FD">
        <w:rPr>
          <w:rFonts w:ascii="David" w:eastAsia="Arial Unicode MS" w:hAnsi="David" w:cs="David"/>
          <w:rtl/>
        </w:rPr>
        <w:t xml:space="preserve">ית של ארץ </w:t>
      </w:r>
      <w:r w:rsidRPr="009D05FD">
        <w:rPr>
          <w:rFonts w:ascii="David" w:eastAsia="Arial Unicode MS" w:hAnsi="David" w:cs="David" w:hint="cs"/>
          <w:rtl/>
        </w:rPr>
        <w:t>ישראל</w:t>
      </w:r>
      <w:r w:rsidRPr="009D05FD">
        <w:rPr>
          <w:rFonts w:ascii="David" w:eastAsia="Arial Unicode MS" w:hAnsi="David" w:cs="David"/>
          <w:rtl/>
        </w:rPr>
        <w:t>.</w:t>
      </w:r>
    </w:p>
    <w:p w:rsidR="009D05FD" w:rsidRPr="009D05FD" w:rsidRDefault="009D05FD" w:rsidP="009D05FD">
      <w:pPr>
        <w:bidi/>
        <w:spacing w:after="160" w:line="360" w:lineRule="auto"/>
        <w:ind w:left="226" w:firstLine="26"/>
        <w:rPr>
          <w:rFonts w:ascii="David" w:hAnsi="David" w:cs="David"/>
          <w:b/>
          <w:bCs/>
          <w:rtl/>
        </w:rPr>
      </w:pPr>
      <w:r w:rsidRPr="009D05FD">
        <w:rPr>
          <w:rFonts w:ascii="David" w:hAnsi="David" w:cs="David" w:hint="cs"/>
          <w:b/>
          <w:bCs/>
          <w:rtl/>
        </w:rPr>
        <w:t>תוצרי למידה:</w:t>
      </w:r>
    </w:p>
    <w:p w:rsidR="009D05FD" w:rsidRPr="009D05FD" w:rsidRDefault="009D05FD" w:rsidP="009D05FD">
      <w:pPr>
        <w:bidi/>
        <w:spacing w:after="160" w:line="360" w:lineRule="auto"/>
        <w:ind w:left="226" w:firstLine="26"/>
        <w:rPr>
          <w:rFonts w:ascii="David" w:hAnsi="David" w:cs="David"/>
        </w:rPr>
      </w:pPr>
      <w:r w:rsidRPr="009D05FD">
        <w:rPr>
          <w:rFonts w:ascii="David" w:hAnsi="David" w:cs="David" w:hint="cs"/>
          <w:rtl/>
        </w:rPr>
        <w:t xml:space="preserve">הסטודנט/ית יהיה מסוגל להסביר את השלבים העיקריים בהיסטוריה הגיאולוגית של ישראל (מאסיב ערבו-נובי, יצירת טור סלעי המשקע, קימוט הקשת הסורית ושבירה צעירה) </w:t>
      </w:r>
    </w:p>
    <w:p w:rsidR="009D05FD" w:rsidRPr="009D05FD" w:rsidRDefault="009D05FD" w:rsidP="009D05FD">
      <w:pPr>
        <w:bidi/>
        <w:spacing w:after="160" w:line="360" w:lineRule="auto"/>
        <w:ind w:left="226" w:firstLine="26"/>
        <w:rPr>
          <w:rFonts w:ascii="David" w:hAnsi="David" w:cs="David"/>
          <w:rtl/>
        </w:rPr>
      </w:pPr>
      <w:r w:rsidRPr="009D05FD">
        <w:rPr>
          <w:rFonts w:ascii="David" w:hAnsi="David" w:cs="David" w:hint="cs"/>
          <w:rtl/>
        </w:rPr>
        <w:t>הסטודנט/ית יהיה מסוגל להגדיר בשדה משפחות סלעים (גיר-דולמיט, קירטון, חוואר-חרסית וכו')</w:t>
      </w:r>
    </w:p>
    <w:p w:rsidR="009D05FD" w:rsidRPr="009D05FD" w:rsidRDefault="009D05FD" w:rsidP="009D05FD">
      <w:pPr>
        <w:bidi/>
        <w:spacing w:after="160" w:line="360" w:lineRule="auto"/>
        <w:ind w:left="226" w:firstLine="26"/>
        <w:rPr>
          <w:rFonts w:ascii="David" w:hAnsi="David" w:cs="David" w:hint="cs"/>
          <w:rtl/>
        </w:rPr>
      </w:pPr>
      <w:r w:rsidRPr="009D05FD">
        <w:rPr>
          <w:rFonts w:ascii="David" w:hAnsi="David" w:cs="David" w:hint="cs"/>
          <w:rtl/>
        </w:rPr>
        <w:t>הסטודנט/ית יהיה מסוגל להשתמש במפה גיאולוגית (בקנ"מ 1:200,000 ובקנ"מ 1:50,000) להסבר המבנה הגיאולוגי של המרחב</w:t>
      </w:r>
    </w:p>
    <w:p w:rsidR="009D05FD" w:rsidRPr="009D05FD" w:rsidRDefault="009D05FD" w:rsidP="009D05FD">
      <w:pPr>
        <w:bidi/>
        <w:spacing w:after="160" w:line="360" w:lineRule="auto"/>
        <w:ind w:left="26"/>
        <w:rPr>
          <w:rFonts w:ascii="David" w:hAnsi="David" w:cs="David" w:hint="cs"/>
          <w:sz w:val="28"/>
          <w:szCs w:val="28"/>
          <w:rtl/>
        </w:rPr>
      </w:pPr>
      <w:r w:rsidRPr="009D05FD">
        <w:rPr>
          <w:rFonts w:ascii="David" w:hAnsi="David" w:cs="David"/>
          <w:b/>
          <w:bCs/>
          <w:sz w:val="28"/>
          <w:szCs w:val="28"/>
          <w:rtl/>
        </w:rPr>
        <w:t xml:space="preserve">ב. </w:t>
      </w:r>
      <w:r w:rsidRPr="009D05FD">
        <w:rPr>
          <w:rFonts w:ascii="David" w:hAnsi="David" w:cs="David"/>
          <w:b/>
          <w:bCs/>
          <w:color w:val="0000FF"/>
          <w:sz w:val="28"/>
          <w:szCs w:val="28"/>
          <w:rtl/>
        </w:rPr>
        <w:t>תוכן הקורס</w:t>
      </w:r>
      <w:r w:rsidRPr="009D05FD">
        <w:rPr>
          <w:rFonts w:ascii="David" w:hAnsi="David" w:cs="David"/>
          <w:b/>
          <w:bCs/>
          <w:sz w:val="28"/>
          <w:szCs w:val="28"/>
          <w:rtl/>
        </w:rPr>
        <w:t>:</w:t>
      </w:r>
      <w:r w:rsidRPr="009D05FD">
        <w:rPr>
          <w:rFonts w:ascii="David" w:hAnsi="David" w:cs="David"/>
          <w:sz w:val="28"/>
          <w:szCs w:val="28"/>
          <w:rtl/>
        </w:rPr>
        <w:t xml:space="preserve"> (רציונל, נושאים)</w:t>
      </w:r>
    </w:p>
    <w:p w:rsidR="009D05FD" w:rsidRPr="009D05FD" w:rsidRDefault="009D05FD" w:rsidP="009D05FD">
      <w:pPr>
        <w:bidi/>
        <w:spacing w:after="160" w:line="360" w:lineRule="auto"/>
        <w:ind w:left="26"/>
        <w:rPr>
          <w:rFonts w:ascii="David" w:hAnsi="David" w:cs="David"/>
          <w:rtl/>
        </w:rPr>
      </w:pPr>
      <w:r w:rsidRPr="009D05FD">
        <w:rPr>
          <w:rFonts w:ascii="David" w:hAnsi="David" w:cs="David"/>
          <w:b/>
          <w:bCs/>
          <w:rtl/>
        </w:rPr>
        <w:t xml:space="preserve">   מהלך השיעורים:</w:t>
      </w:r>
      <w:r w:rsidRPr="009D05FD">
        <w:rPr>
          <w:rFonts w:ascii="David" w:hAnsi="David" w:cs="David"/>
          <w:rtl/>
        </w:rPr>
        <w:t xml:space="preserve"> הרצאה פרונטאלית בליווי מצגת</w:t>
      </w:r>
    </w:p>
    <w:p w:rsidR="009D05FD" w:rsidRPr="009D05FD" w:rsidRDefault="009D05FD" w:rsidP="009D05FD">
      <w:pPr>
        <w:bidi/>
        <w:spacing w:after="160" w:line="360" w:lineRule="auto"/>
        <w:ind w:left="26"/>
        <w:rPr>
          <w:rFonts w:ascii="David" w:hAnsi="David" w:cs="David" w:hint="cs"/>
          <w:b/>
          <w:bCs/>
          <w:sz w:val="22"/>
          <w:szCs w:val="22"/>
          <w:rtl/>
        </w:rPr>
      </w:pPr>
      <w:r w:rsidRPr="009D05FD">
        <w:rPr>
          <w:rFonts w:ascii="David" w:hAnsi="David" w:cs="David"/>
          <w:b/>
          <w:bCs/>
          <w:rtl/>
        </w:rPr>
        <w:t xml:space="preserve">   תכנית הוראה מפורטת לכל השיעורים: </w:t>
      </w:r>
    </w:p>
    <w:p w:rsidR="009D05FD" w:rsidRPr="009D05FD" w:rsidRDefault="009D05FD" w:rsidP="009D05FD">
      <w:pPr>
        <w:bidi/>
        <w:spacing w:after="160" w:line="259" w:lineRule="auto"/>
        <w:ind w:left="26"/>
        <w:rPr>
          <w:rFonts w:ascii="David" w:hAnsi="David" w:cs="David"/>
          <w:b/>
          <w:bCs/>
          <w:sz w:val="22"/>
          <w:szCs w:val="22"/>
          <w:rtl/>
        </w:rPr>
      </w:pPr>
    </w:p>
    <w:tbl>
      <w:tblPr>
        <w:bidiVisual/>
        <w:tblW w:w="96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4"/>
        <w:gridCol w:w="5178"/>
        <w:gridCol w:w="3687"/>
      </w:tblGrid>
      <w:tr w:rsidR="009D05FD" w:rsidRPr="009D05FD" w:rsidTr="006B272A">
        <w:trPr>
          <w:jc w:val="center"/>
        </w:trPr>
        <w:tc>
          <w:tcPr>
            <w:tcW w:w="754" w:type="dxa"/>
            <w:shd w:val="clear" w:color="auto" w:fill="auto"/>
          </w:tcPr>
          <w:p w:rsidR="009D05FD" w:rsidRPr="009D05FD" w:rsidRDefault="009D05FD" w:rsidP="009D05FD">
            <w:pPr>
              <w:bidi/>
              <w:spacing w:after="160" w:line="320" w:lineRule="exact"/>
              <w:rPr>
                <w:rFonts w:ascii="David" w:hAnsi="David" w:cs="David"/>
                <w:b/>
                <w:bCs/>
              </w:rPr>
            </w:pPr>
            <w:r w:rsidRPr="009D05FD">
              <w:rPr>
                <w:rFonts w:ascii="David" w:hAnsi="David" w:cs="David"/>
                <w:b/>
                <w:bCs/>
                <w:rtl/>
              </w:rPr>
              <w:t>שיעור</w:t>
            </w:r>
          </w:p>
        </w:tc>
        <w:tc>
          <w:tcPr>
            <w:tcW w:w="5178" w:type="dxa"/>
            <w:shd w:val="clear" w:color="auto" w:fill="auto"/>
          </w:tcPr>
          <w:p w:rsidR="009D05FD" w:rsidRPr="009D05FD" w:rsidRDefault="009D05FD" w:rsidP="009D05FD">
            <w:pPr>
              <w:bidi/>
              <w:spacing w:after="160" w:line="320" w:lineRule="exact"/>
              <w:rPr>
                <w:rFonts w:ascii="David" w:hAnsi="David" w:cs="David"/>
                <w:b/>
                <w:bCs/>
              </w:rPr>
            </w:pPr>
            <w:r w:rsidRPr="009D05FD">
              <w:rPr>
                <w:rFonts w:ascii="David" w:hAnsi="David" w:cs="David"/>
                <w:b/>
                <w:bCs/>
                <w:rtl/>
              </w:rPr>
              <w:t>נושא השיעור</w:t>
            </w:r>
          </w:p>
        </w:tc>
        <w:tc>
          <w:tcPr>
            <w:tcW w:w="3687" w:type="dxa"/>
            <w:shd w:val="clear" w:color="auto" w:fill="auto"/>
          </w:tcPr>
          <w:p w:rsidR="009D05FD" w:rsidRPr="009D05FD" w:rsidRDefault="009D05FD" w:rsidP="009D05FD">
            <w:pPr>
              <w:bidi/>
              <w:spacing w:after="160" w:line="320" w:lineRule="exact"/>
              <w:rPr>
                <w:rFonts w:ascii="David" w:hAnsi="David" w:cs="David"/>
                <w:b/>
                <w:bCs/>
              </w:rPr>
            </w:pPr>
            <w:r w:rsidRPr="009D05FD">
              <w:rPr>
                <w:rFonts w:ascii="David" w:hAnsi="David" w:cs="David"/>
                <w:b/>
                <w:bCs/>
                <w:rtl/>
              </w:rPr>
              <w:t>קריאה נדרשת</w:t>
            </w:r>
          </w:p>
        </w:tc>
      </w:tr>
      <w:tr w:rsidR="009D05FD" w:rsidRPr="009D05FD" w:rsidTr="006B272A">
        <w:trPr>
          <w:jc w:val="center"/>
        </w:trPr>
        <w:tc>
          <w:tcPr>
            <w:tcW w:w="754" w:type="dxa"/>
            <w:shd w:val="clear" w:color="auto" w:fill="auto"/>
          </w:tcPr>
          <w:p w:rsidR="009D05FD" w:rsidRPr="009D05FD" w:rsidRDefault="009D05FD" w:rsidP="009D05FD">
            <w:pPr>
              <w:bidi/>
              <w:spacing w:after="160" w:line="320" w:lineRule="exact"/>
              <w:rPr>
                <w:rFonts w:ascii="David" w:hAnsi="David" w:cs="David"/>
              </w:rPr>
            </w:pPr>
            <w:r w:rsidRPr="009D05FD">
              <w:rPr>
                <w:rFonts w:ascii="David" w:hAnsi="David" w:cs="David"/>
                <w:rtl/>
              </w:rPr>
              <w:t>1</w:t>
            </w:r>
          </w:p>
        </w:tc>
        <w:tc>
          <w:tcPr>
            <w:tcW w:w="5178" w:type="dxa"/>
          </w:tcPr>
          <w:p w:rsidR="009D05FD" w:rsidRPr="009D05FD" w:rsidRDefault="009D05FD" w:rsidP="009D05FD">
            <w:pPr>
              <w:bidi/>
              <w:spacing w:after="160" w:line="320" w:lineRule="exact"/>
              <w:rPr>
                <w:rFonts w:ascii="David" w:hAnsi="David" w:cs="David"/>
                <w:rtl/>
              </w:rPr>
            </w:pPr>
            <w:r w:rsidRPr="009D05FD">
              <w:rPr>
                <w:rFonts w:ascii="David" w:hAnsi="David" w:cs="David"/>
                <w:rtl/>
              </w:rPr>
              <w:t>מבואות, מונחים, תולדות המחקר</w:t>
            </w:r>
          </w:p>
        </w:tc>
        <w:tc>
          <w:tcPr>
            <w:tcW w:w="3687" w:type="dxa"/>
          </w:tcPr>
          <w:p w:rsidR="009D05FD" w:rsidRPr="009D05FD" w:rsidRDefault="009D05FD" w:rsidP="009D05FD">
            <w:pPr>
              <w:bidi/>
              <w:spacing w:after="160" w:line="320" w:lineRule="exact"/>
              <w:rPr>
                <w:rFonts w:ascii="David" w:hAnsi="David" w:cs="David"/>
                <w:rtl/>
              </w:rPr>
            </w:pPr>
            <w:r w:rsidRPr="009D05FD">
              <w:rPr>
                <w:rFonts w:ascii="David" w:hAnsi="David" w:cs="David"/>
                <w:rtl/>
              </w:rPr>
              <w:t>שובאל, 2006</w:t>
            </w:r>
            <w:r w:rsidRPr="009D05FD">
              <w:rPr>
                <w:rFonts w:ascii="David" w:hAnsi="David" w:cs="David" w:hint="cs"/>
                <w:rtl/>
              </w:rPr>
              <w:t>; פרקים 2-1</w:t>
            </w:r>
          </w:p>
        </w:tc>
      </w:tr>
      <w:tr w:rsidR="009D05FD" w:rsidRPr="009D05FD" w:rsidTr="006B272A">
        <w:trPr>
          <w:jc w:val="center"/>
        </w:trPr>
        <w:tc>
          <w:tcPr>
            <w:tcW w:w="754" w:type="dxa"/>
            <w:shd w:val="clear" w:color="auto" w:fill="auto"/>
          </w:tcPr>
          <w:p w:rsidR="009D05FD" w:rsidRPr="009D05FD" w:rsidRDefault="009D05FD" w:rsidP="009D05FD">
            <w:pPr>
              <w:bidi/>
              <w:spacing w:after="160" w:line="320" w:lineRule="exact"/>
              <w:rPr>
                <w:rFonts w:ascii="David" w:hAnsi="David" w:cs="David"/>
              </w:rPr>
            </w:pPr>
            <w:r w:rsidRPr="009D05FD">
              <w:rPr>
                <w:rFonts w:ascii="David" w:hAnsi="David" w:cs="David"/>
                <w:rtl/>
              </w:rPr>
              <w:t>2</w:t>
            </w:r>
          </w:p>
        </w:tc>
        <w:tc>
          <w:tcPr>
            <w:tcW w:w="5178" w:type="dxa"/>
          </w:tcPr>
          <w:p w:rsidR="009D05FD" w:rsidRPr="009D05FD" w:rsidRDefault="009D05FD" w:rsidP="009D05FD">
            <w:pPr>
              <w:bidi/>
              <w:spacing w:after="160" w:line="320" w:lineRule="exact"/>
              <w:rPr>
                <w:rFonts w:ascii="David" w:hAnsi="David" w:cs="David"/>
                <w:rtl/>
              </w:rPr>
            </w:pPr>
            <w:r w:rsidRPr="009D05FD">
              <w:rPr>
                <w:rFonts w:ascii="David" w:hAnsi="David" w:cs="David"/>
                <w:rtl/>
              </w:rPr>
              <w:t>מבנה כדור הארץ</w:t>
            </w:r>
            <w:r w:rsidRPr="009D05FD">
              <w:rPr>
                <w:rFonts w:ascii="David" w:hAnsi="David" w:cs="David" w:hint="cs"/>
                <w:rtl/>
              </w:rPr>
              <w:t xml:space="preserve"> </w:t>
            </w:r>
          </w:p>
        </w:tc>
        <w:tc>
          <w:tcPr>
            <w:tcW w:w="3687" w:type="dxa"/>
          </w:tcPr>
          <w:p w:rsidR="009D05FD" w:rsidRPr="009D05FD" w:rsidRDefault="009D05FD" w:rsidP="009D05FD">
            <w:pPr>
              <w:bidi/>
              <w:spacing w:after="160" w:line="320" w:lineRule="exact"/>
              <w:rPr>
                <w:rFonts w:ascii="David" w:hAnsi="David" w:cs="David"/>
                <w:rtl/>
              </w:rPr>
            </w:pPr>
            <w:r w:rsidRPr="009D05FD">
              <w:rPr>
                <w:rFonts w:ascii="David" w:hAnsi="David" w:cs="David"/>
                <w:rtl/>
              </w:rPr>
              <w:t>שובאל, 2006</w:t>
            </w:r>
            <w:r w:rsidRPr="009D05FD">
              <w:rPr>
                <w:rFonts w:ascii="David" w:hAnsi="David" w:cs="David" w:hint="cs"/>
                <w:rtl/>
              </w:rPr>
              <w:t>; פרקים 4-3</w:t>
            </w:r>
          </w:p>
        </w:tc>
      </w:tr>
      <w:tr w:rsidR="009D05FD" w:rsidRPr="009D05FD" w:rsidTr="006B272A">
        <w:trPr>
          <w:jc w:val="center"/>
        </w:trPr>
        <w:tc>
          <w:tcPr>
            <w:tcW w:w="754" w:type="dxa"/>
            <w:shd w:val="clear" w:color="auto" w:fill="auto"/>
          </w:tcPr>
          <w:p w:rsidR="009D05FD" w:rsidRPr="009D05FD" w:rsidRDefault="009D05FD" w:rsidP="009D05FD">
            <w:pPr>
              <w:bidi/>
              <w:spacing w:after="160" w:line="320" w:lineRule="exact"/>
              <w:rPr>
                <w:rFonts w:ascii="David" w:hAnsi="David" w:cs="David"/>
              </w:rPr>
            </w:pPr>
            <w:r w:rsidRPr="009D05FD">
              <w:rPr>
                <w:rFonts w:ascii="David" w:hAnsi="David" w:cs="David"/>
                <w:rtl/>
              </w:rPr>
              <w:t>3</w:t>
            </w:r>
          </w:p>
        </w:tc>
        <w:tc>
          <w:tcPr>
            <w:tcW w:w="5178" w:type="dxa"/>
          </w:tcPr>
          <w:p w:rsidR="009D05FD" w:rsidRPr="009D05FD" w:rsidRDefault="009D05FD" w:rsidP="009D05FD">
            <w:pPr>
              <w:bidi/>
              <w:spacing w:after="160" w:line="320" w:lineRule="exact"/>
              <w:rPr>
                <w:rFonts w:ascii="David" w:hAnsi="David" w:cs="David"/>
                <w:rtl/>
              </w:rPr>
            </w:pPr>
            <w:r w:rsidRPr="009D05FD">
              <w:rPr>
                <w:rFonts w:ascii="David" w:hAnsi="David" w:cs="David"/>
                <w:rtl/>
              </w:rPr>
              <w:t>היסטוריה גיאולוגית ותיארוך סלעים</w:t>
            </w:r>
          </w:p>
        </w:tc>
        <w:tc>
          <w:tcPr>
            <w:tcW w:w="3687" w:type="dxa"/>
          </w:tcPr>
          <w:p w:rsidR="009D05FD" w:rsidRPr="009D05FD" w:rsidRDefault="009D05FD" w:rsidP="009D05FD">
            <w:pPr>
              <w:bidi/>
              <w:spacing w:after="160" w:line="320" w:lineRule="exact"/>
              <w:rPr>
                <w:rFonts w:ascii="David" w:hAnsi="David" w:cs="David"/>
                <w:rtl/>
              </w:rPr>
            </w:pPr>
            <w:r w:rsidRPr="009D05FD">
              <w:rPr>
                <w:rFonts w:ascii="David" w:hAnsi="David" w:cs="David"/>
                <w:rtl/>
              </w:rPr>
              <w:t>שובאל, 2006</w:t>
            </w:r>
            <w:r w:rsidRPr="009D05FD">
              <w:rPr>
                <w:rFonts w:ascii="David" w:hAnsi="David" w:cs="David" w:hint="cs"/>
                <w:rtl/>
              </w:rPr>
              <w:t>; פרקים 11-10</w:t>
            </w:r>
          </w:p>
        </w:tc>
      </w:tr>
      <w:tr w:rsidR="009D05FD" w:rsidRPr="009D05FD" w:rsidTr="006B272A">
        <w:trPr>
          <w:jc w:val="center"/>
        </w:trPr>
        <w:tc>
          <w:tcPr>
            <w:tcW w:w="754" w:type="dxa"/>
            <w:shd w:val="clear" w:color="auto" w:fill="auto"/>
          </w:tcPr>
          <w:p w:rsidR="009D05FD" w:rsidRPr="009D05FD" w:rsidRDefault="009D05FD" w:rsidP="009D05FD">
            <w:pPr>
              <w:bidi/>
              <w:spacing w:after="160" w:line="320" w:lineRule="exact"/>
              <w:rPr>
                <w:rFonts w:ascii="David" w:hAnsi="David" w:cs="David"/>
                <w:rtl/>
              </w:rPr>
            </w:pPr>
            <w:r w:rsidRPr="009D05FD">
              <w:rPr>
                <w:rFonts w:ascii="David" w:hAnsi="David" w:cs="David"/>
                <w:rtl/>
              </w:rPr>
              <w:lastRenderedPageBreak/>
              <w:t>4</w:t>
            </w:r>
          </w:p>
        </w:tc>
        <w:tc>
          <w:tcPr>
            <w:tcW w:w="5178" w:type="dxa"/>
          </w:tcPr>
          <w:p w:rsidR="009D05FD" w:rsidRPr="009D05FD" w:rsidRDefault="009D05FD" w:rsidP="009D05FD">
            <w:pPr>
              <w:bidi/>
              <w:spacing w:after="160" w:line="320" w:lineRule="exact"/>
              <w:rPr>
                <w:rFonts w:ascii="David" w:hAnsi="David" w:cs="David"/>
                <w:rtl/>
              </w:rPr>
            </w:pPr>
            <w:r w:rsidRPr="009D05FD">
              <w:rPr>
                <w:rFonts w:ascii="David" w:hAnsi="David" w:cs="David" w:hint="cs"/>
                <w:rtl/>
              </w:rPr>
              <w:t>טקטוניקת הלוחות</w:t>
            </w:r>
          </w:p>
        </w:tc>
        <w:tc>
          <w:tcPr>
            <w:tcW w:w="3687" w:type="dxa"/>
          </w:tcPr>
          <w:p w:rsidR="009D05FD" w:rsidRPr="009D05FD" w:rsidRDefault="009D05FD" w:rsidP="009D05FD">
            <w:pPr>
              <w:bidi/>
              <w:spacing w:after="160" w:line="320" w:lineRule="exact"/>
              <w:rPr>
                <w:rFonts w:ascii="David" w:hAnsi="David" w:cs="David"/>
                <w:rtl/>
              </w:rPr>
            </w:pPr>
            <w:r w:rsidRPr="009D05FD">
              <w:rPr>
                <w:rFonts w:ascii="David" w:hAnsi="David" w:cs="David"/>
                <w:rtl/>
              </w:rPr>
              <w:t>שובאל, 2006</w:t>
            </w:r>
            <w:r w:rsidRPr="009D05FD">
              <w:rPr>
                <w:rFonts w:ascii="David" w:hAnsi="David" w:cs="David" w:hint="cs"/>
                <w:rtl/>
              </w:rPr>
              <w:t>; פרקים 6-5</w:t>
            </w:r>
          </w:p>
        </w:tc>
      </w:tr>
      <w:tr w:rsidR="009D05FD" w:rsidRPr="009D05FD" w:rsidTr="006B272A">
        <w:trPr>
          <w:jc w:val="center"/>
        </w:trPr>
        <w:tc>
          <w:tcPr>
            <w:tcW w:w="754" w:type="dxa"/>
            <w:shd w:val="clear" w:color="auto" w:fill="auto"/>
          </w:tcPr>
          <w:p w:rsidR="009D05FD" w:rsidRPr="009D05FD" w:rsidRDefault="009D05FD" w:rsidP="009D05FD">
            <w:pPr>
              <w:bidi/>
              <w:spacing w:after="160" w:line="320" w:lineRule="exact"/>
              <w:rPr>
                <w:rFonts w:ascii="David" w:hAnsi="David" w:cs="David"/>
                <w:rtl/>
              </w:rPr>
            </w:pPr>
            <w:r w:rsidRPr="009D05FD">
              <w:rPr>
                <w:rFonts w:ascii="David" w:hAnsi="David" w:cs="David"/>
                <w:rtl/>
              </w:rPr>
              <w:t>5</w:t>
            </w:r>
          </w:p>
        </w:tc>
        <w:tc>
          <w:tcPr>
            <w:tcW w:w="5178" w:type="dxa"/>
          </w:tcPr>
          <w:p w:rsidR="009D05FD" w:rsidRPr="009D05FD" w:rsidRDefault="009D05FD" w:rsidP="009D05FD">
            <w:pPr>
              <w:bidi/>
              <w:spacing w:after="160" w:line="320" w:lineRule="exact"/>
              <w:rPr>
                <w:rFonts w:ascii="David" w:hAnsi="David" w:cs="David"/>
                <w:rtl/>
              </w:rPr>
            </w:pPr>
            <w:r w:rsidRPr="009D05FD">
              <w:rPr>
                <w:rFonts w:ascii="David" w:hAnsi="David" w:cs="David" w:hint="cs"/>
                <w:rtl/>
              </w:rPr>
              <w:t>טקטוניקת הלוחות ובקע ים המלח</w:t>
            </w:r>
          </w:p>
        </w:tc>
        <w:tc>
          <w:tcPr>
            <w:tcW w:w="3687" w:type="dxa"/>
          </w:tcPr>
          <w:p w:rsidR="009D05FD" w:rsidRPr="009D05FD" w:rsidRDefault="009D05FD" w:rsidP="009D05FD">
            <w:pPr>
              <w:bidi/>
              <w:spacing w:after="160" w:line="320" w:lineRule="exact"/>
              <w:rPr>
                <w:rFonts w:ascii="David" w:hAnsi="David" w:cs="David"/>
                <w:rtl/>
              </w:rPr>
            </w:pPr>
            <w:r w:rsidRPr="009D05FD">
              <w:rPr>
                <w:rFonts w:ascii="David" w:hAnsi="David" w:cs="David"/>
                <w:rtl/>
              </w:rPr>
              <w:t>שובאל, 2006</w:t>
            </w:r>
            <w:r w:rsidRPr="009D05FD">
              <w:rPr>
                <w:rFonts w:ascii="David" w:hAnsi="David" w:cs="David" w:hint="cs"/>
                <w:rtl/>
              </w:rPr>
              <w:t>; פרקים 6-5</w:t>
            </w:r>
          </w:p>
        </w:tc>
      </w:tr>
      <w:tr w:rsidR="009D05FD" w:rsidRPr="009D05FD" w:rsidTr="006B272A">
        <w:trPr>
          <w:jc w:val="center"/>
        </w:trPr>
        <w:tc>
          <w:tcPr>
            <w:tcW w:w="754" w:type="dxa"/>
            <w:shd w:val="clear" w:color="auto" w:fill="auto"/>
          </w:tcPr>
          <w:p w:rsidR="009D05FD" w:rsidRPr="009D05FD" w:rsidRDefault="009D05FD" w:rsidP="009D05FD">
            <w:pPr>
              <w:bidi/>
              <w:spacing w:after="160" w:line="320" w:lineRule="exact"/>
              <w:rPr>
                <w:rFonts w:ascii="David" w:hAnsi="David" w:cs="David"/>
                <w:rtl/>
              </w:rPr>
            </w:pPr>
            <w:r w:rsidRPr="009D05FD">
              <w:rPr>
                <w:rFonts w:ascii="David" w:hAnsi="David" w:cs="David"/>
                <w:rtl/>
              </w:rPr>
              <w:t>6</w:t>
            </w:r>
          </w:p>
        </w:tc>
        <w:tc>
          <w:tcPr>
            <w:tcW w:w="5178" w:type="dxa"/>
          </w:tcPr>
          <w:p w:rsidR="009D05FD" w:rsidRPr="009D05FD" w:rsidRDefault="009D05FD" w:rsidP="009D05FD">
            <w:pPr>
              <w:bidi/>
              <w:spacing w:after="160" w:line="320" w:lineRule="exact"/>
              <w:rPr>
                <w:rFonts w:ascii="David" w:hAnsi="David" w:cs="David"/>
                <w:rtl/>
              </w:rPr>
            </w:pPr>
            <w:r w:rsidRPr="009D05FD">
              <w:rPr>
                <w:rFonts w:ascii="David" w:hAnsi="David" w:cs="David"/>
                <w:rtl/>
              </w:rPr>
              <w:t>בקע ים המלח</w:t>
            </w:r>
          </w:p>
        </w:tc>
        <w:tc>
          <w:tcPr>
            <w:tcW w:w="3687" w:type="dxa"/>
          </w:tcPr>
          <w:p w:rsidR="009D05FD" w:rsidRPr="009D05FD" w:rsidRDefault="009D05FD" w:rsidP="009D05FD">
            <w:pPr>
              <w:bidi/>
              <w:spacing w:after="160" w:line="320" w:lineRule="exact"/>
              <w:rPr>
                <w:rFonts w:ascii="David" w:hAnsi="David" w:cs="David"/>
                <w:rtl/>
              </w:rPr>
            </w:pPr>
            <w:r w:rsidRPr="009D05FD">
              <w:rPr>
                <w:rFonts w:ascii="David" w:hAnsi="David" w:cs="David" w:hint="cs"/>
                <w:rtl/>
              </w:rPr>
              <w:t>מרקו, תשנ"ט, 58-46</w:t>
            </w:r>
          </w:p>
        </w:tc>
      </w:tr>
      <w:tr w:rsidR="009D05FD" w:rsidRPr="009D05FD" w:rsidTr="006B272A">
        <w:trPr>
          <w:jc w:val="center"/>
        </w:trPr>
        <w:tc>
          <w:tcPr>
            <w:tcW w:w="754" w:type="dxa"/>
            <w:shd w:val="clear" w:color="auto" w:fill="auto"/>
          </w:tcPr>
          <w:p w:rsidR="009D05FD" w:rsidRPr="009D05FD" w:rsidRDefault="009D05FD" w:rsidP="009D05FD">
            <w:pPr>
              <w:bidi/>
              <w:spacing w:after="160" w:line="320" w:lineRule="exact"/>
              <w:rPr>
                <w:rFonts w:ascii="David" w:hAnsi="David" w:cs="David"/>
                <w:rtl/>
              </w:rPr>
            </w:pPr>
            <w:r w:rsidRPr="009D05FD">
              <w:rPr>
                <w:rFonts w:ascii="David" w:hAnsi="David" w:cs="David" w:hint="cs"/>
                <w:rtl/>
              </w:rPr>
              <w:t>7</w:t>
            </w:r>
          </w:p>
        </w:tc>
        <w:tc>
          <w:tcPr>
            <w:tcW w:w="5178" w:type="dxa"/>
          </w:tcPr>
          <w:p w:rsidR="009D05FD" w:rsidRPr="009D05FD" w:rsidRDefault="009D05FD" w:rsidP="009D05FD">
            <w:pPr>
              <w:bidi/>
              <w:spacing w:after="160" w:line="320" w:lineRule="exact"/>
              <w:rPr>
                <w:rFonts w:ascii="David" w:hAnsi="David" w:cs="David"/>
                <w:rtl/>
              </w:rPr>
            </w:pPr>
            <w:r w:rsidRPr="009D05FD">
              <w:rPr>
                <w:rFonts w:ascii="David" w:hAnsi="David" w:cs="David"/>
                <w:rtl/>
              </w:rPr>
              <w:t>מבנים בגיאולוגיה</w:t>
            </w:r>
            <w:r w:rsidRPr="009D05FD">
              <w:rPr>
                <w:rFonts w:ascii="David" w:hAnsi="David" w:cs="David" w:hint="cs"/>
                <w:rtl/>
              </w:rPr>
              <w:t>: תוצרי העתקה וקימוט והכנה לסיור</w:t>
            </w:r>
          </w:p>
        </w:tc>
        <w:tc>
          <w:tcPr>
            <w:tcW w:w="3687" w:type="dxa"/>
          </w:tcPr>
          <w:p w:rsidR="009D05FD" w:rsidRPr="009D05FD" w:rsidRDefault="009D05FD" w:rsidP="009D05FD">
            <w:pPr>
              <w:bidi/>
              <w:spacing w:after="160" w:line="320" w:lineRule="exact"/>
              <w:rPr>
                <w:rFonts w:ascii="David" w:hAnsi="David" w:cs="David"/>
                <w:rtl/>
              </w:rPr>
            </w:pPr>
            <w:r w:rsidRPr="009D05FD">
              <w:rPr>
                <w:rFonts w:ascii="David" w:hAnsi="David" w:cs="David"/>
                <w:rtl/>
              </w:rPr>
              <w:t>שובאל, 2006</w:t>
            </w:r>
            <w:r w:rsidRPr="009D05FD">
              <w:rPr>
                <w:rFonts w:ascii="David" w:hAnsi="David" w:cs="David" w:hint="cs"/>
                <w:rtl/>
              </w:rPr>
              <w:t>; פרק 8</w:t>
            </w:r>
          </w:p>
        </w:tc>
      </w:tr>
      <w:tr w:rsidR="009D05FD" w:rsidRPr="009D05FD" w:rsidTr="006B272A">
        <w:trPr>
          <w:jc w:val="center"/>
        </w:trPr>
        <w:tc>
          <w:tcPr>
            <w:tcW w:w="754" w:type="dxa"/>
            <w:shd w:val="clear" w:color="auto" w:fill="auto"/>
          </w:tcPr>
          <w:p w:rsidR="009D05FD" w:rsidRPr="009D05FD" w:rsidRDefault="009D05FD" w:rsidP="009D05FD">
            <w:pPr>
              <w:bidi/>
              <w:spacing w:after="160" w:line="320" w:lineRule="exact"/>
              <w:rPr>
                <w:rFonts w:ascii="David" w:hAnsi="David" w:cs="David"/>
                <w:rtl/>
              </w:rPr>
            </w:pPr>
            <w:r w:rsidRPr="009D05FD">
              <w:rPr>
                <w:rFonts w:ascii="David" w:hAnsi="David" w:cs="David" w:hint="cs"/>
                <w:rtl/>
              </w:rPr>
              <w:t>8</w:t>
            </w:r>
          </w:p>
        </w:tc>
        <w:tc>
          <w:tcPr>
            <w:tcW w:w="5178" w:type="dxa"/>
          </w:tcPr>
          <w:p w:rsidR="009D05FD" w:rsidRPr="009D05FD" w:rsidRDefault="009D05FD" w:rsidP="009D05FD">
            <w:pPr>
              <w:bidi/>
              <w:spacing w:after="160" w:line="320" w:lineRule="exact"/>
              <w:rPr>
                <w:rFonts w:ascii="David" w:hAnsi="David" w:cs="David"/>
                <w:rtl/>
              </w:rPr>
            </w:pPr>
            <w:r w:rsidRPr="009D05FD">
              <w:rPr>
                <w:rFonts w:ascii="David" w:hAnsi="David" w:cs="David"/>
                <w:rtl/>
              </w:rPr>
              <w:t xml:space="preserve">המבנה הגיאולוגי של ארץ ישראל </w:t>
            </w:r>
          </w:p>
        </w:tc>
        <w:tc>
          <w:tcPr>
            <w:tcW w:w="3687" w:type="dxa"/>
          </w:tcPr>
          <w:p w:rsidR="009D05FD" w:rsidRPr="009D05FD" w:rsidRDefault="009D05FD" w:rsidP="009D05FD">
            <w:pPr>
              <w:bidi/>
              <w:spacing w:after="160" w:line="320" w:lineRule="exact"/>
              <w:rPr>
                <w:rFonts w:ascii="David" w:hAnsi="David" w:cs="David"/>
                <w:rtl/>
              </w:rPr>
            </w:pPr>
            <w:r w:rsidRPr="009D05FD">
              <w:rPr>
                <w:rFonts w:ascii="David" w:hAnsi="David" w:cs="David" w:hint="cs"/>
                <w:rtl/>
              </w:rPr>
              <w:t>פלכסר, 2000, 48-37</w:t>
            </w:r>
          </w:p>
          <w:p w:rsidR="009D05FD" w:rsidRPr="009D05FD" w:rsidRDefault="009D05FD" w:rsidP="009D05FD">
            <w:pPr>
              <w:bidi/>
              <w:spacing w:after="160" w:line="320" w:lineRule="exact"/>
              <w:rPr>
                <w:rFonts w:ascii="David" w:hAnsi="David" w:cs="David"/>
                <w:rtl/>
              </w:rPr>
            </w:pPr>
            <w:r w:rsidRPr="009D05FD">
              <w:rPr>
                <w:rFonts w:ascii="David" w:hAnsi="David" w:cs="David" w:hint="cs"/>
                <w:rtl/>
              </w:rPr>
              <w:t>אידלמן ואנמר, 2014, 7-1</w:t>
            </w:r>
          </w:p>
        </w:tc>
      </w:tr>
      <w:tr w:rsidR="009D05FD" w:rsidRPr="009D05FD" w:rsidTr="006B272A">
        <w:trPr>
          <w:jc w:val="center"/>
        </w:trPr>
        <w:tc>
          <w:tcPr>
            <w:tcW w:w="754" w:type="dxa"/>
            <w:shd w:val="clear" w:color="auto" w:fill="auto"/>
          </w:tcPr>
          <w:p w:rsidR="009D05FD" w:rsidRPr="009D05FD" w:rsidRDefault="009D05FD" w:rsidP="009D05FD">
            <w:pPr>
              <w:bidi/>
              <w:spacing w:after="160" w:line="320" w:lineRule="exact"/>
              <w:rPr>
                <w:rFonts w:ascii="David" w:hAnsi="David" w:cs="David" w:hint="cs"/>
                <w:rtl/>
              </w:rPr>
            </w:pPr>
            <w:r w:rsidRPr="009D05FD">
              <w:rPr>
                <w:rFonts w:ascii="David" w:hAnsi="David" w:cs="David" w:hint="cs"/>
                <w:rtl/>
              </w:rPr>
              <w:t>9</w:t>
            </w:r>
          </w:p>
        </w:tc>
        <w:tc>
          <w:tcPr>
            <w:tcW w:w="5178" w:type="dxa"/>
          </w:tcPr>
          <w:p w:rsidR="009D05FD" w:rsidRPr="009D05FD" w:rsidRDefault="009D05FD" w:rsidP="009D05FD">
            <w:pPr>
              <w:bidi/>
              <w:spacing w:after="160" w:line="320" w:lineRule="exact"/>
              <w:rPr>
                <w:rFonts w:ascii="David" w:hAnsi="David" w:cs="David"/>
                <w:rtl/>
              </w:rPr>
            </w:pPr>
            <w:r w:rsidRPr="009D05FD">
              <w:rPr>
                <w:rFonts w:ascii="David" w:hAnsi="David" w:cs="David"/>
                <w:rtl/>
              </w:rPr>
              <w:t xml:space="preserve">המבנה הגיאולוגי של ארץ ישראל </w:t>
            </w:r>
          </w:p>
        </w:tc>
        <w:tc>
          <w:tcPr>
            <w:tcW w:w="3687" w:type="dxa"/>
          </w:tcPr>
          <w:p w:rsidR="009D05FD" w:rsidRPr="009D05FD" w:rsidRDefault="009D05FD" w:rsidP="009D05FD">
            <w:pPr>
              <w:bidi/>
              <w:spacing w:after="160" w:line="320" w:lineRule="exact"/>
              <w:rPr>
                <w:rFonts w:ascii="David" w:hAnsi="David" w:cs="David"/>
                <w:rtl/>
              </w:rPr>
            </w:pPr>
            <w:r w:rsidRPr="009D05FD">
              <w:rPr>
                <w:rFonts w:ascii="David" w:hAnsi="David" w:cs="David" w:hint="cs"/>
                <w:rtl/>
              </w:rPr>
              <w:t>פלכסר, 2000, 48-37</w:t>
            </w:r>
          </w:p>
          <w:p w:rsidR="009D05FD" w:rsidRPr="009D05FD" w:rsidRDefault="009D05FD" w:rsidP="009D05FD">
            <w:pPr>
              <w:bidi/>
              <w:spacing w:after="160" w:line="320" w:lineRule="exact"/>
              <w:rPr>
                <w:rFonts w:ascii="David" w:hAnsi="David" w:cs="David"/>
                <w:rtl/>
              </w:rPr>
            </w:pPr>
            <w:r w:rsidRPr="009D05FD">
              <w:rPr>
                <w:rFonts w:ascii="David" w:hAnsi="David" w:cs="David" w:hint="cs"/>
                <w:rtl/>
              </w:rPr>
              <w:t>אידלמן ואנמר, 2014, 7-1</w:t>
            </w:r>
          </w:p>
        </w:tc>
      </w:tr>
      <w:tr w:rsidR="009D05FD" w:rsidRPr="009D05FD" w:rsidTr="006B272A">
        <w:trPr>
          <w:jc w:val="center"/>
        </w:trPr>
        <w:tc>
          <w:tcPr>
            <w:tcW w:w="754" w:type="dxa"/>
            <w:shd w:val="clear" w:color="auto" w:fill="auto"/>
          </w:tcPr>
          <w:p w:rsidR="009D05FD" w:rsidRPr="009D05FD" w:rsidRDefault="009D05FD" w:rsidP="009D05FD">
            <w:pPr>
              <w:bidi/>
              <w:spacing w:after="160" w:line="320" w:lineRule="exact"/>
              <w:rPr>
                <w:rFonts w:ascii="David" w:hAnsi="David" w:cs="David" w:hint="cs"/>
                <w:rtl/>
              </w:rPr>
            </w:pPr>
            <w:r w:rsidRPr="009D05FD">
              <w:rPr>
                <w:rFonts w:ascii="David" w:hAnsi="David" w:cs="David" w:hint="cs"/>
                <w:rtl/>
              </w:rPr>
              <w:t>10</w:t>
            </w:r>
          </w:p>
        </w:tc>
        <w:tc>
          <w:tcPr>
            <w:tcW w:w="5178" w:type="dxa"/>
          </w:tcPr>
          <w:p w:rsidR="009D05FD" w:rsidRPr="009D05FD" w:rsidRDefault="009D05FD" w:rsidP="009D05FD">
            <w:pPr>
              <w:bidi/>
              <w:spacing w:after="160" w:line="320" w:lineRule="exact"/>
              <w:rPr>
                <w:rFonts w:ascii="David" w:hAnsi="David" w:cs="David"/>
                <w:rtl/>
              </w:rPr>
            </w:pPr>
            <w:r w:rsidRPr="009D05FD">
              <w:rPr>
                <w:rFonts w:ascii="David" w:hAnsi="David" w:cs="David"/>
                <w:rtl/>
              </w:rPr>
              <w:t xml:space="preserve">סלעי יסוד </w:t>
            </w:r>
          </w:p>
        </w:tc>
        <w:tc>
          <w:tcPr>
            <w:tcW w:w="3687" w:type="dxa"/>
          </w:tcPr>
          <w:p w:rsidR="009D05FD" w:rsidRPr="009D05FD" w:rsidRDefault="009D05FD" w:rsidP="009D05FD">
            <w:pPr>
              <w:bidi/>
              <w:spacing w:after="160" w:line="320" w:lineRule="exact"/>
              <w:rPr>
                <w:rFonts w:ascii="David" w:hAnsi="David" w:cs="David"/>
                <w:rtl/>
              </w:rPr>
            </w:pPr>
            <w:r w:rsidRPr="009D05FD">
              <w:rPr>
                <w:rFonts w:ascii="David" w:hAnsi="David" w:cs="David"/>
                <w:rtl/>
              </w:rPr>
              <w:t>שובאל, 2006</w:t>
            </w:r>
            <w:r w:rsidRPr="009D05FD">
              <w:rPr>
                <w:rFonts w:ascii="David" w:hAnsi="David" w:cs="David" w:hint="cs"/>
                <w:rtl/>
              </w:rPr>
              <w:t>; פרקים 14-13, 18</w:t>
            </w:r>
          </w:p>
        </w:tc>
      </w:tr>
      <w:tr w:rsidR="009D05FD" w:rsidRPr="009D05FD" w:rsidTr="006B272A">
        <w:trPr>
          <w:jc w:val="center"/>
        </w:trPr>
        <w:tc>
          <w:tcPr>
            <w:tcW w:w="754" w:type="dxa"/>
            <w:shd w:val="clear" w:color="auto" w:fill="auto"/>
          </w:tcPr>
          <w:p w:rsidR="009D05FD" w:rsidRPr="009D05FD" w:rsidRDefault="009D05FD" w:rsidP="009D05FD">
            <w:pPr>
              <w:bidi/>
              <w:spacing w:after="160" w:line="320" w:lineRule="exact"/>
              <w:rPr>
                <w:rFonts w:ascii="David" w:hAnsi="David" w:cs="David" w:hint="cs"/>
                <w:rtl/>
              </w:rPr>
            </w:pPr>
            <w:r w:rsidRPr="009D05FD">
              <w:rPr>
                <w:rFonts w:ascii="David" w:hAnsi="David" w:cs="David" w:hint="cs"/>
                <w:rtl/>
              </w:rPr>
              <w:t>11</w:t>
            </w:r>
          </w:p>
        </w:tc>
        <w:tc>
          <w:tcPr>
            <w:tcW w:w="5178" w:type="dxa"/>
          </w:tcPr>
          <w:p w:rsidR="009D05FD" w:rsidRPr="009D05FD" w:rsidRDefault="009D05FD" w:rsidP="009D05FD">
            <w:pPr>
              <w:bidi/>
              <w:spacing w:after="160" w:line="320" w:lineRule="exact"/>
              <w:rPr>
                <w:rFonts w:ascii="David" w:hAnsi="David" w:cs="David"/>
                <w:rtl/>
              </w:rPr>
            </w:pPr>
            <w:r w:rsidRPr="009D05FD">
              <w:rPr>
                <w:rFonts w:ascii="David" w:hAnsi="David" w:cs="David"/>
                <w:rtl/>
              </w:rPr>
              <w:t>סלעי משקע</w:t>
            </w:r>
            <w:r w:rsidRPr="009D05FD">
              <w:rPr>
                <w:rFonts w:ascii="David" w:hAnsi="David" w:cs="David" w:hint="cs"/>
                <w:rtl/>
              </w:rPr>
              <w:t xml:space="preserve"> ביוגניים (מאובנים) וקלסטיים (גרגיריים)</w:t>
            </w:r>
          </w:p>
        </w:tc>
        <w:tc>
          <w:tcPr>
            <w:tcW w:w="3687" w:type="dxa"/>
          </w:tcPr>
          <w:p w:rsidR="009D05FD" w:rsidRPr="009D05FD" w:rsidRDefault="009D05FD" w:rsidP="009D05FD">
            <w:pPr>
              <w:bidi/>
              <w:spacing w:after="160" w:line="320" w:lineRule="exact"/>
              <w:rPr>
                <w:rFonts w:ascii="David" w:hAnsi="David" w:cs="David"/>
                <w:rtl/>
              </w:rPr>
            </w:pPr>
            <w:r w:rsidRPr="009D05FD">
              <w:rPr>
                <w:rFonts w:ascii="David" w:hAnsi="David" w:cs="David"/>
                <w:rtl/>
              </w:rPr>
              <w:t>שובאל, 2006</w:t>
            </w:r>
            <w:r w:rsidRPr="009D05FD">
              <w:rPr>
                <w:rFonts w:ascii="David" w:hAnsi="David" w:cs="David" w:hint="cs"/>
                <w:rtl/>
              </w:rPr>
              <w:t xml:space="preserve">; פרק 17; </w:t>
            </w:r>
            <w:r w:rsidRPr="009D05FD">
              <w:rPr>
                <w:rFonts w:ascii="David" w:hAnsi="David" w:cs="David"/>
                <w:rtl/>
              </w:rPr>
              <w:t>לאוב ואוריון, 2002</w:t>
            </w:r>
            <w:r w:rsidRPr="009D05FD">
              <w:rPr>
                <w:rFonts w:ascii="David" w:hAnsi="David" w:cs="David" w:hint="cs"/>
                <w:rtl/>
              </w:rPr>
              <w:t>,</w:t>
            </w:r>
            <w:r w:rsidRPr="009D05FD">
              <w:rPr>
                <w:rFonts w:ascii="David" w:hAnsi="David" w:cs="David"/>
                <w:rtl/>
              </w:rPr>
              <w:t xml:space="preserve"> </w:t>
            </w:r>
            <w:r w:rsidRPr="009D05FD">
              <w:rPr>
                <w:rFonts w:ascii="David" w:hAnsi="David" w:cs="David" w:hint="cs"/>
                <w:rtl/>
              </w:rPr>
              <w:t>61</w:t>
            </w:r>
            <w:r w:rsidRPr="009D05FD">
              <w:rPr>
                <w:rFonts w:ascii="David" w:hAnsi="David" w:cs="David"/>
                <w:rtl/>
              </w:rPr>
              <w:t>-</w:t>
            </w:r>
            <w:r w:rsidRPr="009D05FD">
              <w:rPr>
                <w:rFonts w:ascii="David" w:hAnsi="David" w:cs="David" w:hint="cs"/>
                <w:rtl/>
              </w:rPr>
              <w:t>47, 110-103</w:t>
            </w:r>
          </w:p>
        </w:tc>
      </w:tr>
      <w:tr w:rsidR="009D05FD" w:rsidRPr="009D05FD" w:rsidTr="006B272A">
        <w:trPr>
          <w:jc w:val="center"/>
        </w:trPr>
        <w:tc>
          <w:tcPr>
            <w:tcW w:w="754" w:type="dxa"/>
            <w:shd w:val="clear" w:color="auto" w:fill="auto"/>
          </w:tcPr>
          <w:p w:rsidR="009D05FD" w:rsidRPr="009D05FD" w:rsidRDefault="009D05FD" w:rsidP="009D05FD">
            <w:pPr>
              <w:bidi/>
              <w:spacing w:after="160" w:line="320" w:lineRule="exact"/>
              <w:rPr>
                <w:rFonts w:ascii="David" w:hAnsi="David" w:cs="David"/>
                <w:rtl/>
              </w:rPr>
            </w:pPr>
            <w:r w:rsidRPr="009D05FD">
              <w:rPr>
                <w:rFonts w:ascii="David" w:hAnsi="David" w:cs="David" w:hint="cs"/>
                <w:rtl/>
              </w:rPr>
              <w:t>12</w:t>
            </w:r>
          </w:p>
        </w:tc>
        <w:tc>
          <w:tcPr>
            <w:tcW w:w="5178" w:type="dxa"/>
          </w:tcPr>
          <w:p w:rsidR="009D05FD" w:rsidRPr="009D05FD" w:rsidRDefault="009D05FD" w:rsidP="009D05FD">
            <w:pPr>
              <w:bidi/>
              <w:spacing w:after="160" w:line="320" w:lineRule="exact"/>
              <w:rPr>
                <w:rFonts w:ascii="David" w:hAnsi="David" w:cs="David"/>
                <w:rtl/>
              </w:rPr>
            </w:pPr>
            <w:r w:rsidRPr="009D05FD">
              <w:rPr>
                <w:rFonts w:ascii="David" w:hAnsi="David" w:cs="David" w:hint="cs"/>
                <w:rtl/>
              </w:rPr>
              <w:t xml:space="preserve">המשך סלעי משקע </w:t>
            </w:r>
          </w:p>
        </w:tc>
        <w:tc>
          <w:tcPr>
            <w:tcW w:w="3687" w:type="dxa"/>
          </w:tcPr>
          <w:p w:rsidR="009D05FD" w:rsidRPr="009D05FD" w:rsidRDefault="009D05FD" w:rsidP="009D05FD">
            <w:pPr>
              <w:bidi/>
              <w:spacing w:after="160" w:line="320" w:lineRule="exact"/>
              <w:rPr>
                <w:rFonts w:ascii="David" w:hAnsi="David" w:cs="David" w:hint="cs"/>
                <w:rtl/>
              </w:rPr>
            </w:pPr>
          </w:p>
        </w:tc>
      </w:tr>
    </w:tbl>
    <w:p w:rsidR="009D05FD" w:rsidRPr="009D05FD" w:rsidRDefault="009D05FD" w:rsidP="009D05FD">
      <w:pPr>
        <w:bidi/>
        <w:spacing w:after="160" w:line="259" w:lineRule="auto"/>
        <w:ind w:left="26"/>
        <w:rPr>
          <w:rFonts w:ascii="David" w:hAnsi="David" w:cs="David"/>
          <w:sz w:val="22"/>
          <w:szCs w:val="22"/>
          <w:rtl/>
        </w:rPr>
      </w:pPr>
    </w:p>
    <w:p w:rsidR="009D05FD" w:rsidRPr="009D05FD" w:rsidRDefault="009D05FD" w:rsidP="009D05FD">
      <w:pPr>
        <w:bidi/>
        <w:spacing w:after="160" w:line="259" w:lineRule="auto"/>
        <w:ind w:left="26"/>
        <w:rPr>
          <w:rFonts w:ascii="David" w:hAnsi="David" w:cs="David"/>
          <w:b/>
          <w:bCs/>
          <w:sz w:val="28"/>
          <w:szCs w:val="28"/>
          <w:rtl/>
        </w:rPr>
      </w:pPr>
      <w:r w:rsidRPr="009D05FD">
        <w:rPr>
          <w:rFonts w:ascii="David" w:hAnsi="David" w:cs="David"/>
          <w:b/>
          <w:bCs/>
          <w:sz w:val="28"/>
          <w:szCs w:val="28"/>
          <w:rtl/>
        </w:rPr>
        <w:t xml:space="preserve">ג. </w:t>
      </w:r>
      <w:r w:rsidRPr="009D05FD">
        <w:rPr>
          <w:rFonts w:ascii="David" w:hAnsi="David" w:cs="David"/>
          <w:b/>
          <w:bCs/>
          <w:color w:val="0000FF"/>
          <w:sz w:val="28"/>
          <w:szCs w:val="28"/>
          <w:rtl/>
        </w:rPr>
        <w:t>חובות הקורס</w:t>
      </w:r>
      <w:r w:rsidRPr="009D05FD">
        <w:rPr>
          <w:rFonts w:ascii="David" w:hAnsi="David" w:cs="David"/>
          <w:b/>
          <w:bCs/>
          <w:sz w:val="28"/>
          <w:szCs w:val="28"/>
          <w:rtl/>
        </w:rPr>
        <w:t>:</w:t>
      </w:r>
    </w:p>
    <w:p w:rsidR="009D05FD" w:rsidRPr="009D05FD" w:rsidRDefault="009D05FD" w:rsidP="009D05FD">
      <w:pPr>
        <w:bidi/>
        <w:spacing w:after="160" w:line="259" w:lineRule="auto"/>
        <w:ind w:left="26"/>
        <w:rPr>
          <w:rFonts w:ascii="David" w:hAnsi="David" w:cs="David" w:hint="cs"/>
          <w:b/>
          <w:bCs/>
          <w:rtl/>
        </w:rPr>
      </w:pPr>
      <w:r w:rsidRPr="009D05FD">
        <w:rPr>
          <w:rFonts w:ascii="David" w:hAnsi="David" w:cs="David"/>
          <w:b/>
          <w:bCs/>
          <w:rtl/>
        </w:rPr>
        <w:t xml:space="preserve">דרישות קדם: </w:t>
      </w:r>
      <w:r w:rsidRPr="009D05FD">
        <w:rPr>
          <w:rFonts w:ascii="David" w:hAnsi="David" w:cs="David"/>
          <w:rtl/>
        </w:rPr>
        <w:t>אין</w:t>
      </w:r>
    </w:p>
    <w:p w:rsidR="009D05FD" w:rsidRPr="009D05FD" w:rsidRDefault="009D05FD" w:rsidP="009D05FD">
      <w:pPr>
        <w:bidi/>
        <w:spacing w:after="160" w:line="259" w:lineRule="auto"/>
        <w:ind w:left="26"/>
        <w:rPr>
          <w:rFonts w:ascii="David" w:hAnsi="David" w:cs="David" w:hint="cs"/>
          <w:b/>
          <w:bCs/>
          <w:rtl/>
        </w:rPr>
      </w:pPr>
      <w:r w:rsidRPr="009D05FD">
        <w:rPr>
          <w:rFonts w:ascii="David" w:hAnsi="David" w:cs="David"/>
          <w:b/>
          <w:bCs/>
          <w:rtl/>
        </w:rPr>
        <w:t xml:space="preserve">חובות / דרישות / מטלות: </w:t>
      </w:r>
      <w:r w:rsidRPr="009D05FD">
        <w:rPr>
          <w:rFonts w:ascii="David" w:hAnsi="David" w:cs="David"/>
          <w:rtl/>
        </w:rPr>
        <w:t>השתתפות בשיעורים</w:t>
      </w:r>
      <w:r w:rsidRPr="009D05FD">
        <w:rPr>
          <w:rFonts w:ascii="David" w:hAnsi="David" w:cs="David" w:hint="cs"/>
          <w:rtl/>
        </w:rPr>
        <w:t xml:space="preserve"> (חובת נוכחות 85%)</w:t>
      </w:r>
      <w:r w:rsidRPr="009D05FD">
        <w:rPr>
          <w:rFonts w:ascii="David" w:hAnsi="David" w:cs="David"/>
          <w:rtl/>
        </w:rPr>
        <w:t xml:space="preserve">, </w:t>
      </w:r>
      <w:r w:rsidRPr="009D05FD">
        <w:rPr>
          <w:rFonts w:ascii="David" w:hAnsi="David" w:cs="David" w:hint="cs"/>
          <w:rtl/>
        </w:rPr>
        <w:t xml:space="preserve">יום </w:t>
      </w:r>
      <w:r w:rsidRPr="009D05FD">
        <w:rPr>
          <w:rFonts w:ascii="David" w:hAnsi="David" w:cs="David"/>
          <w:rtl/>
        </w:rPr>
        <w:t xml:space="preserve">סיור </w:t>
      </w:r>
      <w:r w:rsidRPr="009D05FD">
        <w:rPr>
          <w:rFonts w:ascii="David" w:hAnsi="David" w:cs="David" w:hint="cs"/>
          <w:rtl/>
        </w:rPr>
        <w:t>והגשת תרגיל</w:t>
      </w:r>
      <w:r w:rsidRPr="009D05FD">
        <w:rPr>
          <w:rFonts w:ascii="David" w:hAnsi="David" w:cs="David"/>
          <w:rtl/>
        </w:rPr>
        <w:t xml:space="preserve"> </w:t>
      </w:r>
    </w:p>
    <w:p w:rsidR="009D05FD" w:rsidRPr="009D05FD" w:rsidRDefault="009D05FD" w:rsidP="009D05FD">
      <w:pPr>
        <w:bidi/>
        <w:spacing w:after="160" w:line="259" w:lineRule="auto"/>
        <w:ind w:left="26"/>
        <w:rPr>
          <w:rFonts w:ascii="David" w:hAnsi="David" w:cs="David" w:hint="cs"/>
          <w:rtl/>
        </w:rPr>
      </w:pPr>
      <w:r w:rsidRPr="009D05FD">
        <w:rPr>
          <w:rFonts w:ascii="David" w:hAnsi="David" w:cs="David" w:hint="cs"/>
          <w:b/>
          <w:bCs/>
          <w:rtl/>
        </w:rPr>
        <w:t>מ</w:t>
      </w:r>
      <w:r w:rsidRPr="009D05FD">
        <w:rPr>
          <w:rFonts w:ascii="David" w:hAnsi="David" w:cs="David"/>
          <w:b/>
          <w:bCs/>
          <w:rtl/>
        </w:rPr>
        <w:t>רכיבי הציון הסופי (ציון מספרי / ציון עובר)</w:t>
      </w:r>
      <w:r w:rsidRPr="009D05FD">
        <w:rPr>
          <w:rFonts w:ascii="David" w:hAnsi="David" w:cs="David"/>
          <w:rtl/>
        </w:rPr>
        <w:t>:</w:t>
      </w:r>
      <w:r w:rsidRPr="009D05FD">
        <w:rPr>
          <w:rFonts w:ascii="David" w:hAnsi="David" w:cs="David" w:hint="cs"/>
          <w:b/>
          <w:bCs/>
          <w:rtl/>
        </w:rPr>
        <w:t xml:space="preserve"> </w:t>
      </w:r>
      <w:r w:rsidRPr="009D05FD">
        <w:rPr>
          <w:rFonts w:ascii="David" w:hAnsi="David" w:cs="David" w:hint="cs"/>
          <w:rtl/>
        </w:rPr>
        <w:t>מבחן 100%</w:t>
      </w:r>
    </w:p>
    <w:p w:rsidR="009D05FD" w:rsidRPr="009D05FD" w:rsidRDefault="009D05FD" w:rsidP="009D05FD">
      <w:pPr>
        <w:bidi/>
        <w:spacing w:after="160" w:line="259" w:lineRule="auto"/>
        <w:ind w:left="226" w:firstLine="26"/>
        <w:rPr>
          <w:rFonts w:ascii="David" w:hAnsi="David" w:cs="David"/>
          <w:highlight w:val="yellow"/>
          <w:rtl/>
        </w:rPr>
      </w:pPr>
    </w:p>
    <w:p w:rsidR="009D05FD" w:rsidRPr="009D05FD" w:rsidRDefault="009D05FD" w:rsidP="009D05FD">
      <w:pPr>
        <w:bidi/>
        <w:spacing w:after="160" w:line="360" w:lineRule="auto"/>
        <w:ind w:left="26"/>
        <w:rPr>
          <w:rFonts w:ascii="David" w:hAnsi="David" w:cs="David"/>
          <w:sz w:val="28"/>
          <w:szCs w:val="28"/>
        </w:rPr>
      </w:pPr>
      <w:r w:rsidRPr="009D05FD">
        <w:rPr>
          <w:rFonts w:ascii="David" w:hAnsi="David" w:cs="David"/>
          <w:b/>
          <w:bCs/>
          <w:sz w:val="28"/>
          <w:szCs w:val="28"/>
          <w:rtl/>
        </w:rPr>
        <w:t xml:space="preserve">ד. </w:t>
      </w:r>
      <w:r w:rsidRPr="009D05FD">
        <w:rPr>
          <w:rFonts w:ascii="David" w:hAnsi="David" w:cs="David"/>
          <w:b/>
          <w:bCs/>
          <w:color w:val="0000FF"/>
          <w:sz w:val="28"/>
          <w:szCs w:val="28"/>
          <w:rtl/>
        </w:rPr>
        <w:t>ביבליוגרפיה:</w:t>
      </w:r>
      <w:r w:rsidRPr="009D05FD">
        <w:rPr>
          <w:rFonts w:ascii="David" w:hAnsi="David" w:cs="David"/>
          <w:sz w:val="28"/>
          <w:szCs w:val="28"/>
          <w:rtl/>
        </w:rPr>
        <w:t xml:space="preserve"> (חובה/רשות)</w:t>
      </w:r>
    </w:p>
    <w:p w:rsidR="009D05FD" w:rsidRPr="009D05FD" w:rsidRDefault="009D05FD" w:rsidP="009D05FD">
      <w:pPr>
        <w:bidi/>
        <w:spacing w:after="160" w:line="259" w:lineRule="auto"/>
        <w:rPr>
          <w:rFonts w:ascii="David" w:hAnsi="David" w:cs="David"/>
          <w:rtl/>
        </w:rPr>
      </w:pPr>
      <w:r w:rsidRPr="009D05FD">
        <w:rPr>
          <w:rFonts w:ascii="David" w:hAnsi="David" w:cs="David"/>
          <w:b/>
          <w:bCs/>
          <w:rtl/>
        </w:rPr>
        <w:t xml:space="preserve">          ספרי הלימוד (</w:t>
      </w:r>
      <w:r w:rsidRPr="009D05FD">
        <w:rPr>
          <w:rFonts w:ascii="David" w:hAnsi="David" w:cs="David"/>
          <w:b/>
          <w:bCs/>
        </w:rPr>
        <w:t>textbooks</w:t>
      </w:r>
      <w:r w:rsidRPr="009D05FD">
        <w:rPr>
          <w:rFonts w:ascii="David" w:hAnsi="David" w:cs="David"/>
          <w:b/>
          <w:bCs/>
          <w:rtl/>
        </w:rPr>
        <w:t>) וספרי עזר נוספים:</w:t>
      </w:r>
    </w:p>
    <w:p w:rsidR="009D05FD" w:rsidRPr="009D05FD" w:rsidRDefault="009D05FD" w:rsidP="009D05FD">
      <w:pPr>
        <w:bidi/>
        <w:spacing w:after="160" w:line="259" w:lineRule="auto"/>
        <w:rPr>
          <w:rFonts w:ascii="David" w:hAnsi="David" w:cs="David"/>
          <w:rtl/>
        </w:rPr>
      </w:pPr>
      <w:r w:rsidRPr="009D05FD">
        <w:rPr>
          <w:rFonts w:ascii="David" w:hAnsi="David" w:cs="David" w:hint="cs"/>
          <w:rtl/>
        </w:rPr>
        <w:t xml:space="preserve">אידלמן ע' ואנמר ל', 2014, </w:t>
      </w:r>
      <w:r w:rsidRPr="009D05FD">
        <w:rPr>
          <w:rFonts w:ascii="David" w:hAnsi="David" w:cs="David" w:hint="cs"/>
          <w:b/>
          <w:bCs/>
          <w:rtl/>
        </w:rPr>
        <w:t>אתרים גיאולוגיים בישראל</w:t>
      </w:r>
      <w:r w:rsidRPr="009D05FD">
        <w:rPr>
          <w:rFonts w:ascii="David" w:hAnsi="David" w:cs="David" w:hint="cs"/>
          <w:rtl/>
        </w:rPr>
        <w:t>, ירושלים.</w:t>
      </w:r>
    </w:p>
    <w:p w:rsidR="009D05FD" w:rsidRPr="009D05FD" w:rsidRDefault="009D05FD" w:rsidP="009D05FD">
      <w:pPr>
        <w:bidi/>
        <w:spacing w:after="160" w:line="259" w:lineRule="auto"/>
        <w:rPr>
          <w:rFonts w:ascii="David" w:hAnsi="David" w:cs="David"/>
          <w:rtl/>
        </w:rPr>
      </w:pPr>
      <w:r w:rsidRPr="009D05FD">
        <w:rPr>
          <w:rFonts w:ascii="David" w:hAnsi="David" w:cs="David"/>
          <w:rtl/>
        </w:rPr>
        <w:t>לאוב</w:t>
      </w:r>
      <w:r w:rsidRPr="009D05FD">
        <w:rPr>
          <w:rFonts w:ascii="David" w:hAnsi="David" w:cs="David" w:hint="cs"/>
          <w:rtl/>
        </w:rPr>
        <w:t xml:space="preserve"> </w:t>
      </w:r>
      <w:r w:rsidRPr="009D05FD">
        <w:rPr>
          <w:rFonts w:ascii="David" w:hAnsi="David" w:cs="David"/>
          <w:rtl/>
        </w:rPr>
        <w:t>ר</w:t>
      </w:r>
      <w:r w:rsidRPr="009D05FD">
        <w:rPr>
          <w:rFonts w:ascii="David" w:hAnsi="David" w:cs="David" w:hint="cs"/>
          <w:rtl/>
        </w:rPr>
        <w:t>'</w:t>
      </w:r>
      <w:r w:rsidRPr="009D05FD">
        <w:rPr>
          <w:rFonts w:ascii="David" w:hAnsi="David" w:cs="David"/>
          <w:rtl/>
        </w:rPr>
        <w:t xml:space="preserve"> </w:t>
      </w:r>
      <w:r w:rsidRPr="009D05FD">
        <w:rPr>
          <w:rFonts w:ascii="David" w:hAnsi="David" w:cs="David" w:hint="cs"/>
          <w:rtl/>
        </w:rPr>
        <w:t>ו</w:t>
      </w:r>
      <w:r w:rsidRPr="009D05FD">
        <w:rPr>
          <w:rFonts w:ascii="David" w:hAnsi="David" w:cs="David"/>
          <w:rtl/>
        </w:rPr>
        <w:t>אוריון נ</w:t>
      </w:r>
      <w:r w:rsidRPr="009D05FD">
        <w:rPr>
          <w:rFonts w:ascii="David" w:hAnsi="David" w:cs="David" w:hint="cs"/>
          <w:rtl/>
        </w:rPr>
        <w:t xml:space="preserve">', </w:t>
      </w:r>
      <w:r w:rsidRPr="009D05FD">
        <w:rPr>
          <w:rFonts w:ascii="David" w:hAnsi="David" w:cs="David"/>
          <w:rtl/>
        </w:rPr>
        <w:t>2002</w:t>
      </w:r>
      <w:r w:rsidRPr="009D05FD">
        <w:rPr>
          <w:rFonts w:ascii="David" w:hAnsi="David" w:cs="David" w:hint="cs"/>
          <w:rtl/>
        </w:rPr>
        <w:t>,</w:t>
      </w:r>
      <w:r w:rsidRPr="009D05FD">
        <w:rPr>
          <w:rFonts w:ascii="David" w:hAnsi="David" w:cs="David"/>
          <w:rtl/>
        </w:rPr>
        <w:t xml:space="preserve"> </w:t>
      </w:r>
      <w:r w:rsidRPr="009D05FD">
        <w:rPr>
          <w:rFonts w:ascii="David" w:hAnsi="David" w:cs="David"/>
          <w:b/>
          <w:bCs/>
          <w:rtl/>
        </w:rPr>
        <w:t>מחזור הסלעים ומערכות כדור הארץ</w:t>
      </w:r>
      <w:r w:rsidRPr="009D05FD">
        <w:rPr>
          <w:rFonts w:ascii="David" w:hAnsi="David" w:cs="David"/>
          <w:rtl/>
        </w:rPr>
        <w:t>, המחלקה להוראת המדעים, מכון ויצמן.</w:t>
      </w:r>
    </w:p>
    <w:p w:rsidR="009D05FD" w:rsidRPr="009D05FD" w:rsidRDefault="009D05FD" w:rsidP="009D05FD">
      <w:pPr>
        <w:bidi/>
        <w:spacing w:after="160" w:line="259" w:lineRule="auto"/>
        <w:rPr>
          <w:rFonts w:ascii="David" w:hAnsi="David" w:cs="David"/>
          <w:rtl/>
        </w:rPr>
      </w:pPr>
      <w:r w:rsidRPr="009D05FD">
        <w:rPr>
          <w:rFonts w:ascii="David" w:hAnsi="David" w:cs="David" w:hint="cs"/>
          <w:rtl/>
        </w:rPr>
        <w:t xml:space="preserve">מזור ע', 1987, </w:t>
      </w:r>
      <w:r w:rsidRPr="009D05FD">
        <w:rPr>
          <w:rFonts w:ascii="David" w:hAnsi="David" w:cs="David" w:hint="cs"/>
          <w:b/>
          <w:bCs/>
          <w:rtl/>
        </w:rPr>
        <w:t>גיאולוגיה עולם של תצפיות ומסקנות</w:t>
      </w:r>
      <w:r w:rsidRPr="009D05FD">
        <w:rPr>
          <w:rFonts w:ascii="David" w:hAnsi="David" w:cs="David" w:hint="cs"/>
          <w:rtl/>
        </w:rPr>
        <w:t>, הוצאת משרד הביטחון, תל אביב.</w:t>
      </w:r>
    </w:p>
    <w:p w:rsidR="009D05FD" w:rsidRPr="009D05FD" w:rsidRDefault="009D05FD" w:rsidP="009D05FD">
      <w:pPr>
        <w:bidi/>
        <w:spacing w:after="160" w:line="259" w:lineRule="auto"/>
        <w:rPr>
          <w:rFonts w:ascii="David" w:hAnsi="David" w:cs="David"/>
          <w:rtl/>
        </w:rPr>
      </w:pPr>
      <w:r w:rsidRPr="009D05FD">
        <w:rPr>
          <w:rFonts w:ascii="David" w:hAnsi="David" w:cs="David" w:hint="cs"/>
          <w:rtl/>
        </w:rPr>
        <w:t xml:space="preserve">מזור ע', 1994, </w:t>
      </w:r>
      <w:r w:rsidRPr="009D05FD">
        <w:rPr>
          <w:rFonts w:ascii="David" w:hAnsi="David" w:cs="David" w:hint="cs"/>
          <w:b/>
          <w:bCs/>
          <w:rtl/>
        </w:rPr>
        <w:t>גיאולוגיה בפטיש ישראלי</w:t>
      </w:r>
      <w:r w:rsidRPr="009D05FD">
        <w:rPr>
          <w:rFonts w:ascii="David" w:hAnsi="David" w:cs="David" w:hint="cs"/>
          <w:rtl/>
        </w:rPr>
        <w:t>, האוניברסיטה הפתוחה.</w:t>
      </w:r>
    </w:p>
    <w:p w:rsidR="009D05FD" w:rsidRPr="009D05FD" w:rsidRDefault="009D05FD" w:rsidP="009D05FD">
      <w:pPr>
        <w:bidi/>
        <w:spacing w:after="160" w:line="259" w:lineRule="auto"/>
        <w:jc w:val="both"/>
        <w:rPr>
          <w:rFonts w:ascii="David" w:hAnsi="David" w:cs="David"/>
          <w:rtl/>
        </w:rPr>
      </w:pPr>
      <w:r w:rsidRPr="009D05FD">
        <w:rPr>
          <w:rFonts w:ascii="David" w:hAnsi="David" w:cs="David"/>
          <w:rtl/>
        </w:rPr>
        <w:t>מרקו</w:t>
      </w:r>
      <w:r w:rsidRPr="009D05FD">
        <w:rPr>
          <w:rFonts w:ascii="David" w:hAnsi="David" w:cs="David" w:hint="cs"/>
          <w:rtl/>
        </w:rPr>
        <w:t xml:space="preserve"> ש'</w:t>
      </w:r>
      <w:r w:rsidRPr="009D05FD">
        <w:rPr>
          <w:rFonts w:ascii="David" w:hAnsi="David" w:cs="David"/>
          <w:rtl/>
        </w:rPr>
        <w:t>, תשנ"ט</w:t>
      </w:r>
      <w:r w:rsidRPr="009D05FD">
        <w:rPr>
          <w:rFonts w:ascii="David" w:hAnsi="David" w:cs="David" w:hint="cs"/>
          <w:rtl/>
        </w:rPr>
        <w:t xml:space="preserve">, "תולדותיו של בקע ים המלח והערבה על רקע נדידת היבשות", בתוך: מ' לבנה ור' יחזקאלי (עורכים), </w:t>
      </w:r>
      <w:r w:rsidRPr="009D05FD">
        <w:rPr>
          <w:rFonts w:ascii="David" w:hAnsi="David" w:cs="David" w:hint="cs"/>
          <w:b/>
          <w:bCs/>
          <w:rtl/>
        </w:rPr>
        <w:t xml:space="preserve">יד ליאיר </w:t>
      </w:r>
      <w:r w:rsidRPr="009D05FD">
        <w:rPr>
          <w:rFonts w:ascii="David" w:hAnsi="David" w:cs="David"/>
          <w:b/>
          <w:bCs/>
          <w:rtl/>
        </w:rPr>
        <w:t>–</w:t>
      </w:r>
      <w:r w:rsidRPr="009D05FD">
        <w:rPr>
          <w:rFonts w:ascii="David" w:hAnsi="David" w:cs="David" w:hint="cs"/>
          <w:b/>
          <w:bCs/>
          <w:rtl/>
        </w:rPr>
        <w:t xml:space="preserve"> ארץ-ישראל </w:t>
      </w:r>
      <w:r w:rsidRPr="009D05FD">
        <w:rPr>
          <w:rFonts w:ascii="David" w:hAnsi="David" w:cs="David"/>
          <w:b/>
          <w:bCs/>
          <w:rtl/>
        </w:rPr>
        <w:t>–</w:t>
      </w:r>
      <w:r w:rsidRPr="009D05FD">
        <w:rPr>
          <w:rFonts w:ascii="David" w:hAnsi="David" w:cs="David" w:hint="cs"/>
          <w:b/>
          <w:bCs/>
          <w:rtl/>
        </w:rPr>
        <w:t xml:space="preserve"> עיונים בטבע, בסביבה ובידיעת הארץ</w:t>
      </w:r>
      <w:r w:rsidRPr="009D05FD">
        <w:rPr>
          <w:rFonts w:ascii="David" w:hAnsi="David" w:cs="David" w:hint="cs"/>
          <w:rtl/>
        </w:rPr>
        <w:t>, תל אביב, עמ'</w:t>
      </w:r>
      <w:r w:rsidRPr="009D05FD">
        <w:rPr>
          <w:rFonts w:ascii="David" w:hAnsi="David" w:cs="David"/>
          <w:rtl/>
        </w:rPr>
        <w:t xml:space="preserve"> 58-46</w:t>
      </w:r>
      <w:r w:rsidRPr="009D05FD">
        <w:rPr>
          <w:rFonts w:ascii="David" w:hAnsi="David" w:cs="David" w:hint="cs"/>
          <w:rtl/>
        </w:rPr>
        <w:t>.</w:t>
      </w:r>
    </w:p>
    <w:p w:rsidR="009D05FD" w:rsidRPr="009D05FD" w:rsidRDefault="009D05FD" w:rsidP="009D05FD">
      <w:pPr>
        <w:bidi/>
        <w:spacing w:after="160" w:line="259" w:lineRule="auto"/>
        <w:rPr>
          <w:rFonts w:ascii="David" w:hAnsi="David" w:cs="David"/>
          <w:rtl/>
        </w:rPr>
      </w:pPr>
      <w:r w:rsidRPr="009D05FD">
        <w:rPr>
          <w:rFonts w:ascii="David" w:hAnsi="David" w:cs="David" w:hint="cs"/>
          <w:rtl/>
        </w:rPr>
        <w:t xml:space="preserve">ניר ד', 1989, </w:t>
      </w:r>
      <w:r w:rsidRPr="009D05FD">
        <w:rPr>
          <w:rFonts w:ascii="David" w:hAnsi="David" w:cs="David" w:hint="cs"/>
          <w:b/>
          <w:bCs/>
          <w:rtl/>
        </w:rPr>
        <w:t>גיאומורפולוגיה של ארץ ישראל</w:t>
      </w:r>
      <w:r w:rsidRPr="009D05FD">
        <w:rPr>
          <w:rFonts w:ascii="David" w:hAnsi="David" w:cs="David" w:hint="cs"/>
          <w:rtl/>
        </w:rPr>
        <w:t>, ירושלים.</w:t>
      </w:r>
    </w:p>
    <w:p w:rsidR="009D05FD" w:rsidRPr="009D05FD" w:rsidRDefault="009D05FD" w:rsidP="009D05FD">
      <w:pPr>
        <w:bidi/>
        <w:spacing w:after="160" w:line="259" w:lineRule="auto"/>
        <w:rPr>
          <w:rFonts w:ascii="David" w:hAnsi="David" w:cs="David"/>
          <w:rtl/>
        </w:rPr>
      </w:pPr>
      <w:r w:rsidRPr="009D05FD">
        <w:rPr>
          <w:rFonts w:ascii="David" w:hAnsi="David" w:cs="David"/>
          <w:rtl/>
        </w:rPr>
        <w:t xml:space="preserve">פלכסר ע', </w:t>
      </w:r>
      <w:r w:rsidRPr="009D05FD">
        <w:rPr>
          <w:rFonts w:ascii="David" w:hAnsi="David" w:cs="David" w:hint="cs"/>
          <w:rtl/>
        </w:rPr>
        <w:t xml:space="preserve">1992, </w:t>
      </w:r>
      <w:r w:rsidRPr="009D05FD">
        <w:rPr>
          <w:rFonts w:ascii="David" w:hAnsi="David" w:cs="David" w:hint="cs"/>
          <w:b/>
          <w:bCs/>
          <w:rtl/>
        </w:rPr>
        <w:t>גיאולוגיה יסודות ותהליכים</w:t>
      </w:r>
      <w:r w:rsidRPr="009D05FD">
        <w:rPr>
          <w:rFonts w:ascii="David" w:hAnsi="David" w:cs="David" w:hint="cs"/>
          <w:rtl/>
        </w:rPr>
        <w:t>, ירושלים.</w:t>
      </w:r>
    </w:p>
    <w:p w:rsidR="009D05FD" w:rsidRPr="009D05FD" w:rsidRDefault="009D05FD" w:rsidP="009D05FD">
      <w:pPr>
        <w:bidi/>
        <w:spacing w:after="160" w:line="259" w:lineRule="auto"/>
        <w:rPr>
          <w:rFonts w:ascii="David" w:hAnsi="David" w:cs="David"/>
          <w:rtl/>
        </w:rPr>
      </w:pPr>
      <w:r w:rsidRPr="009D05FD">
        <w:rPr>
          <w:rFonts w:ascii="David" w:hAnsi="David" w:cs="David" w:hint="cs"/>
          <w:rtl/>
        </w:rPr>
        <w:lastRenderedPageBreak/>
        <w:t xml:space="preserve">פלכסר ע', 2000, "נופי ארץ-ישראל במנהרת הזמן הגיאולוגי", בתוך: ג' ברקאי וא' שילר (עורכים), </w:t>
      </w:r>
      <w:r w:rsidRPr="009D05FD">
        <w:rPr>
          <w:rFonts w:ascii="David" w:hAnsi="David" w:cs="David" w:hint="cs"/>
          <w:b/>
          <w:bCs/>
          <w:rtl/>
        </w:rPr>
        <w:t>נופי ארץ ישראל, ספר עזריה אלון, אריאל</w:t>
      </w:r>
      <w:r w:rsidRPr="009D05FD">
        <w:rPr>
          <w:rFonts w:ascii="David" w:hAnsi="David" w:cs="David" w:hint="cs"/>
          <w:rtl/>
        </w:rPr>
        <w:t>, ירושלים, עמ' 48-37.</w:t>
      </w:r>
    </w:p>
    <w:p w:rsidR="009D05FD" w:rsidRPr="009D05FD" w:rsidRDefault="009D05FD" w:rsidP="009D05FD">
      <w:pPr>
        <w:bidi/>
        <w:spacing w:after="160" w:line="259" w:lineRule="auto"/>
        <w:rPr>
          <w:rFonts w:ascii="David" w:hAnsi="David" w:cs="David"/>
          <w:rtl/>
        </w:rPr>
      </w:pPr>
      <w:r w:rsidRPr="009D05FD">
        <w:rPr>
          <w:rFonts w:ascii="David" w:hAnsi="David" w:cs="David" w:hint="cs"/>
          <w:rtl/>
        </w:rPr>
        <w:t xml:space="preserve">פלכסר ע', 2011, </w:t>
      </w:r>
      <w:r w:rsidRPr="009D05FD">
        <w:rPr>
          <w:rFonts w:ascii="David" w:hAnsi="David" w:cs="David" w:hint="cs"/>
          <w:b/>
          <w:bCs/>
          <w:rtl/>
        </w:rPr>
        <w:t>שיחות על הגיאולוגיה של ארץ ישראל</w:t>
      </w:r>
      <w:r w:rsidRPr="009D05FD">
        <w:rPr>
          <w:rFonts w:ascii="David" w:hAnsi="David" w:cs="David" w:hint="cs"/>
          <w:rtl/>
        </w:rPr>
        <w:t>, אוניברסיטה משודרת, תל אביב.</w:t>
      </w:r>
    </w:p>
    <w:p w:rsidR="009D05FD" w:rsidRPr="009D05FD" w:rsidRDefault="009D05FD" w:rsidP="009D05FD">
      <w:pPr>
        <w:bidi/>
        <w:spacing w:after="160" w:line="259" w:lineRule="auto"/>
        <w:rPr>
          <w:rFonts w:ascii="David" w:hAnsi="David" w:cs="David" w:hint="cs"/>
          <w:rtl/>
        </w:rPr>
      </w:pPr>
      <w:r w:rsidRPr="009D05FD">
        <w:rPr>
          <w:rFonts w:ascii="David" w:hAnsi="David" w:cs="David" w:hint="cs"/>
          <w:rtl/>
        </w:rPr>
        <w:t xml:space="preserve">שובאל ש', 2006, </w:t>
      </w:r>
      <w:r w:rsidRPr="009D05FD">
        <w:rPr>
          <w:rFonts w:ascii="David" w:hAnsi="David" w:cs="David" w:hint="cs"/>
          <w:b/>
          <w:bCs/>
          <w:rtl/>
        </w:rPr>
        <w:t>צפונות כדור הארץ</w:t>
      </w:r>
      <w:r w:rsidRPr="009D05FD">
        <w:rPr>
          <w:rFonts w:ascii="David" w:hAnsi="David" w:cs="David" w:hint="cs"/>
          <w:rtl/>
        </w:rPr>
        <w:t>, רעננה, האוניברסיטה הפתוחה.</w:t>
      </w:r>
    </w:p>
    <w:p w:rsidR="009D05FD" w:rsidRPr="009D05FD" w:rsidRDefault="009D05FD" w:rsidP="009D05FD">
      <w:pPr>
        <w:bidi/>
        <w:spacing w:after="160" w:line="280" w:lineRule="exact"/>
        <w:jc w:val="right"/>
        <w:rPr>
          <w:rFonts w:ascii="David" w:hAnsi="David" w:cs="David" w:hint="cs"/>
        </w:rPr>
      </w:pPr>
      <w:r w:rsidRPr="009D05FD">
        <w:rPr>
          <w:rFonts w:ascii="David" w:hAnsi="David" w:cs="David"/>
        </w:rPr>
        <w:t xml:space="preserve">Brine J. Skinner Stephan C., 2004, </w:t>
      </w:r>
      <w:r w:rsidRPr="009D05FD">
        <w:rPr>
          <w:rFonts w:ascii="David" w:hAnsi="David" w:cs="David"/>
          <w:i/>
          <w:iCs/>
        </w:rPr>
        <w:t>Dynamic Earth John Weily and Sons</w:t>
      </w:r>
      <w:r w:rsidRPr="009D05FD">
        <w:rPr>
          <w:rFonts w:ascii="David" w:hAnsi="David" w:cs="David"/>
        </w:rPr>
        <w:t>, Inc. fifth edition</w:t>
      </w:r>
    </w:p>
    <w:p w:rsidR="009D05FD" w:rsidRPr="009D05FD" w:rsidRDefault="009D05FD" w:rsidP="009D05FD">
      <w:pPr>
        <w:bidi/>
        <w:spacing w:after="160" w:line="280" w:lineRule="exact"/>
        <w:jc w:val="right"/>
        <w:rPr>
          <w:rFonts w:ascii="David" w:hAnsi="David" w:cs="David" w:hint="cs"/>
          <w:rtl/>
        </w:rPr>
      </w:pPr>
      <w:r w:rsidRPr="009D05FD">
        <w:rPr>
          <w:rFonts w:ascii="David" w:hAnsi="David" w:cs="David"/>
        </w:rPr>
        <w:t xml:space="preserve">Press F. Raymond S., 1998, </w:t>
      </w:r>
      <w:r w:rsidRPr="009D05FD">
        <w:rPr>
          <w:rFonts w:ascii="David" w:hAnsi="David" w:cs="David"/>
          <w:i/>
          <w:iCs/>
        </w:rPr>
        <w:t>Understanding Earth</w:t>
      </w:r>
      <w:r w:rsidRPr="009D05FD">
        <w:rPr>
          <w:rFonts w:ascii="David" w:hAnsi="David" w:cs="David"/>
        </w:rPr>
        <w:t>, W.H. Freeman and Conpany, second edition.</w:t>
      </w:r>
    </w:p>
    <w:p w:rsidR="009D05FD" w:rsidRPr="009D05FD" w:rsidRDefault="009D05FD" w:rsidP="009D05FD">
      <w:pPr>
        <w:bidi/>
        <w:spacing w:after="160" w:line="280" w:lineRule="exact"/>
        <w:jc w:val="both"/>
        <w:rPr>
          <w:rFonts w:ascii="David" w:hAnsi="David" w:cs="David" w:hint="cs"/>
          <w:rtl/>
        </w:rPr>
      </w:pPr>
    </w:p>
    <w:p w:rsidR="009D05FD" w:rsidRPr="009D05FD" w:rsidRDefault="009D05FD" w:rsidP="009D05FD">
      <w:pPr>
        <w:bidi/>
        <w:spacing w:after="160" w:line="360" w:lineRule="auto"/>
        <w:ind w:left="26"/>
        <w:rPr>
          <w:rFonts w:ascii="David" w:hAnsi="David" w:cs="David"/>
          <w:sz w:val="28"/>
          <w:szCs w:val="28"/>
        </w:rPr>
      </w:pPr>
      <w:r w:rsidRPr="009D05FD">
        <w:rPr>
          <w:rFonts w:ascii="David" w:hAnsi="David" w:cs="David" w:hint="cs"/>
          <w:b/>
          <w:bCs/>
          <w:sz w:val="28"/>
          <w:szCs w:val="28"/>
          <w:rtl/>
        </w:rPr>
        <w:t>ה</w:t>
      </w:r>
      <w:r w:rsidRPr="009D05FD">
        <w:rPr>
          <w:rFonts w:ascii="David" w:hAnsi="David" w:cs="David"/>
          <w:b/>
          <w:bCs/>
          <w:sz w:val="28"/>
          <w:szCs w:val="28"/>
          <w:rtl/>
        </w:rPr>
        <w:t xml:space="preserve">. </w:t>
      </w:r>
      <w:r w:rsidRPr="009D05FD">
        <w:rPr>
          <w:rFonts w:ascii="David" w:hAnsi="David" w:cs="David" w:hint="cs"/>
          <w:b/>
          <w:bCs/>
          <w:color w:val="0000FF"/>
          <w:sz w:val="28"/>
          <w:szCs w:val="28"/>
          <w:rtl/>
        </w:rPr>
        <w:t>שם הקורס באנגלית</w:t>
      </w:r>
      <w:r w:rsidRPr="009D05FD">
        <w:rPr>
          <w:rFonts w:ascii="David" w:hAnsi="David" w:cs="David"/>
          <w:b/>
          <w:bCs/>
          <w:color w:val="0000FF"/>
          <w:sz w:val="28"/>
          <w:szCs w:val="28"/>
          <w:rtl/>
        </w:rPr>
        <w:t>:</w:t>
      </w:r>
      <w:r w:rsidRPr="009D05FD">
        <w:rPr>
          <w:rFonts w:ascii="David" w:hAnsi="David" w:cs="David"/>
          <w:sz w:val="28"/>
          <w:szCs w:val="28"/>
          <w:rtl/>
        </w:rPr>
        <w:t xml:space="preserve"> </w:t>
      </w:r>
      <w:r w:rsidRPr="009D05FD">
        <w:rPr>
          <w:rFonts w:ascii="David" w:hAnsi="David" w:cs="David"/>
          <w:sz w:val="28"/>
          <w:szCs w:val="28"/>
        </w:rPr>
        <w:t>Fundamentals of Physical Geography</w:t>
      </w:r>
    </w:p>
    <w:p w:rsidR="007A18D5" w:rsidRPr="009D05FD" w:rsidRDefault="007A18D5" w:rsidP="009D05FD"/>
    <w:sectPr w:rsidR="007A18D5" w:rsidRPr="009D05FD" w:rsidSect="003D19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720" w:right="720" w:bottom="720" w:left="720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48DB" w:rsidRDefault="00CA48DB" w:rsidP="00073DB6">
      <w:r>
        <w:separator/>
      </w:r>
    </w:p>
  </w:endnote>
  <w:endnote w:type="continuationSeparator" w:id="0">
    <w:p w:rsidR="00CA48DB" w:rsidRDefault="00CA48DB" w:rsidP="00073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Open Sans Light"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altName w:val="Times New Roman"/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829" w:rsidRDefault="00BB782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056" w:rsidRDefault="00743056" w:rsidP="00743056">
    <w:pPr>
      <w:pStyle w:val="p1"/>
      <w:rPr>
        <w:sz w:val="12"/>
        <w:szCs w:val="12"/>
      </w:rPr>
    </w:pPr>
  </w:p>
  <w:tbl>
    <w:tblPr>
      <w:tblW w:w="10173" w:type="dxa"/>
      <w:jc w:val="center"/>
      <w:tblBorders>
        <w:insideH w:val="single" w:sz="4" w:space="0" w:color="4D555B"/>
        <w:insideV w:val="single" w:sz="4" w:space="0" w:color="4D555B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0173"/>
    </w:tblGrid>
    <w:tr w:rsidR="00BB7829" w:rsidRPr="00B934DA" w:rsidTr="00983AE1">
      <w:trPr>
        <w:jc w:val="center"/>
      </w:trPr>
      <w:tc>
        <w:tcPr>
          <w:tcW w:w="10173" w:type="dxa"/>
          <w:tcBorders>
            <w:top w:val="nil"/>
            <w:bottom w:val="single" w:sz="4" w:space="0" w:color="4D555B"/>
          </w:tcBorders>
        </w:tcPr>
        <w:p w:rsidR="00BB7829" w:rsidRPr="00BB7829" w:rsidRDefault="00BB7829" w:rsidP="00BB7829">
          <w:pPr>
            <w:tabs>
              <w:tab w:val="center" w:pos="4153"/>
              <w:tab w:val="right" w:pos="8306"/>
              <w:tab w:val="right" w:pos="10332"/>
            </w:tabs>
            <w:spacing w:after="60"/>
            <w:jc w:val="center"/>
            <w:rPr>
              <w:rFonts w:ascii="Arial" w:eastAsia="Times New Roman" w:hAnsi="Arial"/>
              <w:color w:val="4D555B"/>
              <w:spacing w:val="16"/>
              <w:sz w:val="19"/>
              <w:szCs w:val="19"/>
            </w:rPr>
          </w:pPr>
          <w:r w:rsidRPr="00BB7829">
            <w:rPr>
              <w:rFonts w:ascii="Arial" w:eastAsia="Times New Roman" w:hAnsi="Arial"/>
              <w:color w:val="4D555B"/>
              <w:spacing w:val="16"/>
              <w:sz w:val="19"/>
              <w:szCs w:val="19"/>
            </w:rPr>
            <w:t>Tel: 03 531 8350 :</w:t>
          </w:r>
          <w:r w:rsidRPr="00BB7829">
            <w:rPr>
              <w:rFonts w:ascii="Arial" w:eastAsia="Times New Roman" w:hAnsi="Arial"/>
              <w:color w:val="4D555B"/>
              <w:spacing w:val="16"/>
              <w:sz w:val="19"/>
              <w:szCs w:val="19"/>
              <w:rtl/>
            </w:rPr>
            <w:t>טל</w:t>
          </w:r>
          <w:r w:rsidRPr="00BB7829">
            <w:rPr>
              <w:rFonts w:ascii="Arial" w:eastAsia="Times New Roman" w:hAnsi="Arial"/>
              <w:color w:val="4D555B"/>
              <w:spacing w:val="16"/>
              <w:sz w:val="19"/>
              <w:szCs w:val="19"/>
            </w:rPr>
            <w:t xml:space="preserve"> </w:t>
          </w:r>
          <w:r w:rsidRPr="00BB7829">
            <w:rPr>
              <w:rFonts w:ascii="Arial" w:eastAsia="Times New Roman" w:hAnsi="Arial"/>
              <w:color w:val="4D555B"/>
              <w:spacing w:val="16"/>
              <w:sz w:val="19"/>
              <w:szCs w:val="19"/>
            </w:rPr>
            <w:sym w:font="Wingdings" w:char="F09F"/>
          </w:r>
          <w:r w:rsidRPr="00BB7829">
            <w:rPr>
              <w:rFonts w:ascii="Arial" w:eastAsia="Times New Roman" w:hAnsi="Arial"/>
              <w:color w:val="4D555B"/>
              <w:spacing w:val="16"/>
              <w:sz w:val="19"/>
              <w:szCs w:val="19"/>
            </w:rPr>
            <w:t xml:space="preserve"> Fax: 03 635 4941 :</w:t>
          </w:r>
          <w:r w:rsidRPr="00BB7829">
            <w:rPr>
              <w:rFonts w:ascii="Arial" w:eastAsia="Times New Roman" w:hAnsi="Arial"/>
              <w:color w:val="4D555B"/>
              <w:spacing w:val="16"/>
              <w:sz w:val="19"/>
              <w:szCs w:val="19"/>
              <w:rtl/>
            </w:rPr>
            <w:t>פקס</w:t>
          </w:r>
          <w:r w:rsidRPr="00BB7829">
            <w:rPr>
              <w:rFonts w:ascii="Arial" w:eastAsia="Times New Roman" w:hAnsi="Arial"/>
              <w:color w:val="4D555B"/>
              <w:spacing w:val="16"/>
              <w:sz w:val="19"/>
              <w:szCs w:val="19"/>
            </w:rPr>
            <w:t xml:space="preserve"> </w:t>
          </w:r>
          <w:r w:rsidRPr="00BB7829">
            <w:rPr>
              <w:rFonts w:ascii="Arial" w:eastAsia="Times New Roman" w:hAnsi="Arial"/>
              <w:color w:val="4D555B"/>
              <w:spacing w:val="16"/>
              <w:sz w:val="19"/>
              <w:szCs w:val="19"/>
            </w:rPr>
            <w:sym w:font="Wingdings" w:char="F09F"/>
          </w:r>
          <w:r w:rsidRPr="00BB7829">
            <w:rPr>
              <w:rFonts w:ascii="Arial" w:eastAsia="Times New Roman" w:hAnsi="Arial"/>
              <w:color w:val="4D555B"/>
              <w:spacing w:val="16"/>
              <w:sz w:val="19"/>
              <w:szCs w:val="19"/>
            </w:rPr>
            <w:t xml:space="preserve"> Israel-studies.dept@mail.biu.ac.il </w:t>
          </w:r>
          <w:r w:rsidRPr="00BB7829">
            <w:rPr>
              <w:rFonts w:ascii="Arial" w:eastAsia="Times New Roman" w:hAnsi="Arial"/>
              <w:color w:val="4D555B"/>
              <w:spacing w:val="16"/>
              <w:sz w:val="19"/>
              <w:szCs w:val="19"/>
            </w:rPr>
            <w:sym w:font="Wingdings" w:char="F09F"/>
          </w:r>
          <w:r w:rsidRPr="00BB7829">
            <w:rPr>
              <w:rFonts w:ascii="Arial" w:eastAsia="Times New Roman" w:hAnsi="Arial"/>
              <w:color w:val="4D555B"/>
              <w:spacing w:val="16"/>
              <w:sz w:val="19"/>
              <w:szCs w:val="19"/>
            </w:rPr>
            <w:t xml:space="preserve"> www.lisa.biu.ac.il</w:t>
          </w:r>
        </w:p>
      </w:tc>
    </w:tr>
    <w:tr w:rsidR="00BB7829" w:rsidRPr="00B934DA" w:rsidTr="00983AE1">
      <w:trPr>
        <w:jc w:val="center"/>
      </w:trPr>
      <w:tc>
        <w:tcPr>
          <w:tcW w:w="10173" w:type="dxa"/>
          <w:tcBorders>
            <w:top w:val="single" w:sz="4" w:space="0" w:color="4D555B"/>
          </w:tcBorders>
        </w:tcPr>
        <w:p w:rsidR="00BB7829" w:rsidRPr="00BB7829" w:rsidRDefault="00BB7829" w:rsidP="00BB7829">
          <w:pPr>
            <w:tabs>
              <w:tab w:val="center" w:pos="4153"/>
              <w:tab w:val="right" w:pos="8306"/>
            </w:tabs>
            <w:spacing w:before="60"/>
            <w:jc w:val="center"/>
            <w:rPr>
              <w:rFonts w:ascii="Arial" w:eastAsia="Times New Roman" w:hAnsi="Arial"/>
              <w:color w:val="4D555B"/>
              <w:spacing w:val="6"/>
              <w:sz w:val="19"/>
              <w:szCs w:val="19"/>
            </w:rPr>
          </w:pPr>
          <w:r w:rsidRPr="00BB7829">
            <w:rPr>
              <w:rFonts w:ascii="Arial" w:eastAsia="Times New Roman" w:hAnsi="Arial"/>
              <w:color w:val="4D555B"/>
              <w:spacing w:val="6"/>
              <w:sz w:val="19"/>
              <w:szCs w:val="19"/>
            </w:rPr>
            <w:t xml:space="preserve">Bar-Ilan University (RA), </w:t>
          </w:r>
          <w:smartTag w:uri="urn:schemas-microsoft-com:office:smarttags" w:element="place">
            <w:smartTag w:uri="urn:schemas-microsoft-com:office:smarttags" w:element="City">
              <w:r w:rsidRPr="00BB7829">
                <w:rPr>
                  <w:rFonts w:ascii="Arial" w:eastAsia="Times New Roman" w:hAnsi="Arial"/>
                  <w:color w:val="4D555B"/>
                  <w:spacing w:val="6"/>
                  <w:sz w:val="19"/>
                  <w:szCs w:val="19"/>
                </w:rPr>
                <w:t>Ramat Gan</w:t>
              </w:r>
            </w:smartTag>
            <w:r w:rsidRPr="00BB7829">
              <w:rPr>
                <w:rFonts w:ascii="Arial" w:eastAsia="Times New Roman" w:hAnsi="Arial"/>
                <w:color w:val="4D555B"/>
                <w:spacing w:val="6"/>
                <w:sz w:val="19"/>
                <w:szCs w:val="19"/>
              </w:rPr>
              <w:t xml:space="preserve"> </w:t>
            </w:r>
            <w:smartTag w:uri="urn:schemas-microsoft-com:office:smarttags" w:element="PostalCode">
              <w:r w:rsidRPr="00BB7829">
                <w:rPr>
                  <w:rFonts w:ascii="Arial" w:eastAsia="Times New Roman" w:hAnsi="Arial"/>
                  <w:color w:val="4D555B"/>
                  <w:spacing w:val="6"/>
                  <w:sz w:val="19"/>
                  <w:szCs w:val="19"/>
                </w:rPr>
                <w:t>52900</w:t>
              </w:r>
            </w:smartTag>
            <w:r w:rsidRPr="00BB7829">
              <w:rPr>
                <w:rFonts w:ascii="Arial" w:eastAsia="Times New Roman" w:hAnsi="Arial"/>
                <w:color w:val="4D555B"/>
                <w:spacing w:val="6"/>
                <w:sz w:val="19"/>
                <w:szCs w:val="19"/>
              </w:rPr>
              <w:t xml:space="preserve">, </w:t>
            </w:r>
            <w:smartTag w:uri="urn:schemas-microsoft-com:office:smarttags" w:element="country-region">
              <w:r w:rsidRPr="00BB7829">
                <w:rPr>
                  <w:rFonts w:ascii="Arial" w:eastAsia="Times New Roman" w:hAnsi="Arial"/>
                  <w:color w:val="4D555B"/>
                  <w:spacing w:val="6"/>
                  <w:sz w:val="19"/>
                  <w:szCs w:val="19"/>
                </w:rPr>
                <w:t>Israel</w:t>
              </w:r>
            </w:smartTag>
          </w:smartTag>
          <w:r w:rsidRPr="00BB7829">
            <w:rPr>
              <w:rFonts w:ascii="Arial" w:eastAsia="Times New Roman" w:hAnsi="Arial"/>
              <w:color w:val="4D555B"/>
              <w:spacing w:val="6"/>
              <w:sz w:val="19"/>
              <w:szCs w:val="19"/>
            </w:rPr>
            <w:t xml:space="preserve"> </w:t>
          </w:r>
          <w:r w:rsidRPr="00BB7829">
            <w:rPr>
              <w:rFonts w:ascii="Arial" w:eastAsia="Times New Roman" w:hAnsi="Arial"/>
              <w:b/>
              <w:bCs/>
              <w:color w:val="4D555B"/>
              <w:spacing w:val="6"/>
              <w:sz w:val="19"/>
              <w:szCs w:val="19"/>
            </w:rPr>
            <w:t xml:space="preserve">• </w:t>
          </w:r>
          <w:r w:rsidRPr="00BB7829">
            <w:rPr>
              <w:rFonts w:ascii="Arial" w:eastAsia="Times New Roman" w:hAnsi="Arial"/>
              <w:b/>
              <w:bCs/>
              <w:color w:val="E07E27"/>
              <w:spacing w:val="6"/>
              <w:sz w:val="19"/>
              <w:szCs w:val="19"/>
            </w:rPr>
            <w:t>www.biu.ac.il</w:t>
          </w:r>
          <w:r w:rsidRPr="00BB7829">
            <w:rPr>
              <w:rFonts w:ascii="Arial" w:eastAsia="Times New Roman" w:hAnsi="Arial"/>
              <w:color w:val="4D555B"/>
              <w:spacing w:val="6"/>
              <w:sz w:val="19"/>
              <w:szCs w:val="19"/>
            </w:rPr>
            <w:t xml:space="preserve"> </w:t>
          </w:r>
          <w:r w:rsidRPr="00BB7829">
            <w:rPr>
              <w:rFonts w:ascii="Arial" w:eastAsia="Times New Roman" w:hAnsi="Arial"/>
              <w:b/>
              <w:bCs/>
              <w:color w:val="4D555B"/>
              <w:spacing w:val="6"/>
              <w:sz w:val="19"/>
              <w:szCs w:val="19"/>
            </w:rPr>
            <w:t>•</w:t>
          </w:r>
          <w:r w:rsidRPr="00BB7829">
            <w:rPr>
              <w:rFonts w:ascii="Arial" w:eastAsia="Times New Roman" w:hAnsi="Arial"/>
              <w:color w:val="4D555B"/>
              <w:spacing w:val="6"/>
              <w:sz w:val="19"/>
              <w:szCs w:val="19"/>
            </w:rPr>
            <w:t xml:space="preserve"> </w:t>
          </w:r>
          <w:r w:rsidRPr="00BB7829">
            <w:rPr>
              <w:rFonts w:ascii="Arial" w:eastAsia="Times New Roman" w:hAnsi="Arial"/>
              <w:color w:val="4D555B"/>
              <w:spacing w:val="6"/>
              <w:sz w:val="19"/>
              <w:szCs w:val="19"/>
              <w:rtl/>
            </w:rPr>
            <w:t>אוניברסיטת בר-אילן</w:t>
          </w:r>
          <w:r w:rsidRPr="00BB7829">
            <w:rPr>
              <w:rFonts w:ascii="Arial" w:eastAsia="Times New Roman" w:hAnsi="Arial" w:hint="cs"/>
              <w:color w:val="4D555B"/>
              <w:spacing w:val="6"/>
              <w:sz w:val="19"/>
              <w:szCs w:val="19"/>
              <w:rtl/>
            </w:rPr>
            <w:t xml:space="preserve"> (ע"ר)</w:t>
          </w:r>
          <w:r w:rsidRPr="00BB7829">
            <w:rPr>
              <w:rFonts w:ascii="Arial" w:eastAsia="Times New Roman" w:hAnsi="Arial"/>
              <w:color w:val="4D555B"/>
              <w:spacing w:val="6"/>
              <w:sz w:val="19"/>
              <w:szCs w:val="19"/>
              <w:rtl/>
            </w:rPr>
            <w:t>, רמת גן 52900, ישראל</w:t>
          </w:r>
        </w:p>
      </w:tc>
    </w:tr>
  </w:tbl>
  <w:p w:rsidR="008726AA" w:rsidRDefault="008726AA" w:rsidP="00BB7829">
    <w:pPr>
      <w:pStyle w:val="a5"/>
      <w:tabs>
        <w:tab w:val="clear" w:pos="4680"/>
        <w:tab w:val="clear" w:pos="9360"/>
        <w:tab w:val="left" w:pos="5955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829" w:rsidRDefault="00BB782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48DB" w:rsidRDefault="00CA48DB" w:rsidP="00073DB6">
      <w:r>
        <w:separator/>
      </w:r>
    </w:p>
  </w:footnote>
  <w:footnote w:type="continuationSeparator" w:id="0">
    <w:p w:rsidR="00CA48DB" w:rsidRDefault="00CA48DB" w:rsidP="00073D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829" w:rsidRDefault="00BB782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0" w:type="auto"/>
      <w:tblInd w:w="-11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02"/>
      <w:gridCol w:w="2268"/>
      <w:gridCol w:w="2844"/>
    </w:tblGrid>
    <w:tr w:rsidR="00630002" w:rsidRPr="00B934DA" w:rsidTr="00B934DA">
      <w:trPr>
        <w:trHeight w:val="70"/>
      </w:trPr>
      <w:tc>
        <w:tcPr>
          <w:tcW w:w="1002" w:type="dxa"/>
          <w:vMerge w:val="restart"/>
          <w:tcBorders>
            <w:top w:val="nil"/>
            <w:left w:val="nil"/>
            <w:right w:val="nil"/>
          </w:tcBorders>
          <w:shd w:val="clear" w:color="auto" w:fill="auto"/>
        </w:tcPr>
        <w:p w:rsidR="00630002" w:rsidRPr="00B934DA" w:rsidRDefault="00630002" w:rsidP="00B934DA">
          <w:pPr>
            <w:pStyle w:val="a3"/>
            <w:bidi/>
            <w:rPr>
              <w:b/>
              <w:bCs/>
              <w:sz w:val="20"/>
              <w:szCs w:val="20"/>
              <w:rtl/>
            </w:rPr>
          </w:pPr>
          <w:bookmarkStart w:id="1" w:name="_Hlk498247303"/>
        </w:p>
      </w:tc>
      <w:tc>
        <w:tcPr>
          <w:tcW w:w="2268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630002" w:rsidRPr="00B934DA" w:rsidRDefault="00630002" w:rsidP="00B934DA">
          <w:pPr>
            <w:pStyle w:val="a3"/>
            <w:bidi/>
            <w:rPr>
              <w:b/>
              <w:bCs/>
              <w:sz w:val="20"/>
              <w:szCs w:val="20"/>
              <w:rtl/>
            </w:rPr>
          </w:pPr>
          <w:r w:rsidRPr="00B934DA">
            <w:rPr>
              <w:rFonts w:hint="cs"/>
              <w:b/>
              <w:bCs/>
              <w:sz w:val="20"/>
              <w:szCs w:val="20"/>
              <w:rtl/>
            </w:rPr>
            <w:t>הפקולטה</w:t>
          </w:r>
          <w:r w:rsidRPr="00B934DA">
            <w:rPr>
              <w:b/>
              <w:bCs/>
              <w:sz w:val="20"/>
              <w:szCs w:val="20"/>
              <w:rtl/>
            </w:rPr>
            <w:t xml:space="preserve"> </w:t>
          </w:r>
          <w:r w:rsidRPr="00B934DA">
            <w:rPr>
              <w:rFonts w:hint="cs"/>
              <w:b/>
              <w:bCs/>
              <w:sz w:val="20"/>
              <w:szCs w:val="20"/>
              <w:rtl/>
            </w:rPr>
            <w:t>למדעי</w:t>
          </w:r>
          <w:r w:rsidRPr="00B934DA">
            <w:rPr>
              <w:b/>
              <w:bCs/>
              <w:sz w:val="20"/>
              <w:szCs w:val="20"/>
              <w:rtl/>
            </w:rPr>
            <w:t xml:space="preserve"> </w:t>
          </w:r>
          <w:r w:rsidRPr="00B934DA">
            <w:rPr>
              <w:rFonts w:hint="cs"/>
              <w:b/>
              <w:bCs/>
              <w:sz w:val="20"/>
              <w:szCs w:val="20"/>
              <w:rtl/>
            </w:rPr>
            <w:t>היהדות</w:t>
          </w:r>
        </w:p>
      </w:tc>
      <w:tc>
        <w:tcPr>
          <w:tcW w:w="226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30002" w:rsidRPr="00B934DA" w:rsidRDefault="00630002" w:rsidP="008B02A9">
          <w:pPr>
            <w:pStyle w:val="p1"/>
            <w:rPr>
              <w:rFonts w:ascii="Arial" w:hAnsi="Arial"/>
              <w:sz w:val="20"/>
              <w:szCs w:val="20"/>
            </w:rPr>
          </w:pPr>
          <w:r w:rsidRPr="00B934DA">
            <w:rPr>
              <w:rFonts w:ascii="Arial" w:hAnsi="Arial"/>
              <w:b/>
              <w:bCs/>
              <w:sz w:val="20"/>
              <w:szCs w:val="20"/>
            </w:rPr>
            <w:t>Faculty of Jewish Studies</w:t>
          </w:r>
        </w:p>
      </w:tc>
    </w:tr>
    <w:tr w:rsidR="00630002" w:rsidRPr="00B934DA" w:rsidTr="00B934DA">
      <w:trPr>
        <w:trHeight w:val="111"/>
      </w:trPr>
      <w:tc>
        <w:tcPr>
          <w:tcW w:w="1002" w:type="dxa"/>
          <w:vMerge/>
          <w:tcBorders>
            <w:left w:val="nil"/>
            <w:right w:val="nil"/>
          </w:tcBorders>
          <w:shd w:val="clear" w:color="auto" w:fill="auto"/>
        </w:tcPr>
        <w:p w:rsidR="00630002" w:rsidRPr="00B934DA" w:rsidRDefault="00630002" w:rsidP="00B934DA">
          <w:pPr>
            <w:pStyle w:val="a3"/>
            <w:bidi/>
            <w:rPr>
              <w:b/>
              <w:bCs/>
              <w:sz w:val="20"/>
              <w:szCs w:val="20"/>
              <w:rtl/>
            </w:rPr>
          </w:pPr>
        </w:p>
      </w:tc>
      <w:tc>
        <w:tcPr>
          <w:tcW w:w="2268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630002" w:rsidRPr="00B934DA" w:rsidRDefault="00630002" w:rsidP="00B934DA">
          <w:pPr>
            <w:pStyle w:val="a3"/>
            <w:bidi/>
            <w:rPr>
              <w:sz w:val="16"/>
              <w:szCs w:val="16"/>
              <w:rtl/>
            </w:rPr>
          </w:pPr>
          <w:r w:rsidRPr="00B934DA">
            <w:rPr>
              <w:rFonts w:hint="cs"/>
              <w:sz w:val="16"/>
              <w:szCs w:val="16"/>
              <w:rtl/>
            </w:rPr>
            <w:t>המחלקה</w:t>
          </w:r>
          <w:r w:rsidRPr="00B934DA">
            <w:rPr>
              <w:sz w:val="16"/>
              <w:szCs w:val="16"/>
              <w:rtl/>
            </w:rPr>
            <w:t xml:space="preserve"> </w:t>
          </w:r>
          <w:r w:rsidRPr="00B934DA">
            <w:rPr>
              <w:rFonts w:hint="cs"/>
              <w:sz w:val="16"/>
              <w:szCs w:val="16"/>
              <w:rtl/>
            </w:rPr>
            <w:t>ללימודי</w:t>
          </w:r>
        </w:p>
      </w:tc>
      <w:tc>
        <w:tcPr>
          <w:tcW w:w="2268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630002" w:rsidRPr="00B934DA" w:rsidRDefault="00630002" w:rsidP="00B934DA">
          <w:pPr>
            <w:pStyle w:val="p1"/>
            <w:bidi/>
            <w:spacing w:line="276" w:lineRule="auto"/>
            <w:jc w:val="right"/>
            <w:rPr>
              <w:rFonts w:ascii="Arial" w:hAnsi="Arial"/>
              <w:sz w:val="16"/>
              <w:szCs w:val="16"/>
            </w:rPr>
          </w:pPr>
          <w:r w:rsidRPr="00B934DA">
            <w:rPr>
              <w:rFonts w:ascii="Arial" w:hAnsi="Arial"/>
              <w:sz w:val="16"/>
              <w:szCs w:val="16"/>
            </w:rPr>
            <w:t>The Martin (Szusz) Department of</w:t>
          </w:r>
        </w:p>
      </w:tc>
    </w:tr>
    <w:tr w:rsidR="00630002" w:rsidRPr="00B934DA" w:rsidTr="00B934DA">
      <w:trPr>
        <w:trHeight w:val="113"/>
      </w:trPr>
      <w:tc>
        <w:tcPr>
          <w:tcW w:w="1002" w:type="dxa"/>
          <w:vMerge/>
          <w:tcBorders>
            <w:left w:val="nil"/>
            <w:right w:val="nil"/>
          </w:tcBorders>
          <w:shd w:val="clear" w:color="auto" w:fill="auto"/>
        </w:tcPr>
        <w:p w:rsidR="00630002" w:rsidRPr="00B934DA" w:rsidRDefault="00630002" w:rsidP="00B934DA">
          <w:pPr>
            <w:pStyle w:val="a3"/>
            <w:bidi/>
            <w:rPr>
              <w:b/>
              <w:bCs/>
              <w:sz w:val="20"/>
              <w:szCs w:val="20"/>
              <w:rtl/>
            </w:rPr>
          </w:pPr>
        </w:p>
      </w:tc>
      <w:tc>
        <w:tcPr>
          <w:tcW w:w="2268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630002" w:rsidRPr="00B934DA" w:rsidRDefault="00630002" w:rsidP="00B934DA">
          <w:pPr>
            <w:pStyle w:val="a3"/>
            <w:bidi/>
            <w:rPr>
              <w:sz w:val="16"/>
              <w:szCs w:val="16"/>
              <w:rtl/>
            </w:rPr>
          </w:pPr>
          <w:r w:rsidRPr="00B934DA">
            <w:rPr>
              <w:rFonts w:hint="cs"/>
              <w:sz w:val="16"/>
              <w:szCs w:val="16"/>
              <w:rtl/>
            </w:rPr>
            <w:t>ארץ</w:t>
          </w:r>
          <w:r w:rsidRPr="00B934DA">
            <w:rPr>
              <w:sz w:val="16"/>
              <w:szCs w:val="16"/>
              <w:rtl/>
            </w:rPr>
            <w:t>-</w:t>
          </w:r>
          <w:r w:rsidRPr="00B934DA">
            <w:rPr>
              <w:rFonts w:hint="cs"/>
              <w:sz w:val="16"/>
              <w:szCs w:val="16"/>
              <w:rtl/>
            </w:rPr>
            <w:t>ישראל</w:t>
          </w:r>
          <w:r w:rsidRPr="00B934DA">
            <w:rPr>
              <w:sz w:val="16"/>
              <w:szCs w:val="16"/>
            </w:rPr>
            <w:t xml:space="preserve"> </w:t>
          </w:r>
          <w:r w:rsidRPr="00B934DA">
            <w:rPr>
              <w:rFonts w:hint="cs"/>
              <w:sz w:val="16"/>
              <w:szCs w:val="16"/>
              <w:rtl/>
            </w:rPr>
            <w:t>וארכיאולוגיה</w:t>
          </w:r>
        </w:p>
      </w:tc>
      <w:tc>
        <w:tcPr>
          <w:tcW w:w="2268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630002" w:rsidRPr="00B934DA" w:rsidRDefault="00630002" w:rsidP="00B934DA">
          <w:pPr>
            <w:pStyle w:val="p1"/>
            <w:bidi/>
            <w:spacing w:line="276" w:lineRule="auto"/>
            <w:jc w:val="right"/>
            <w:rPr>
              <w:rFonts w:ascii="Arial" w:hAnsi="Arial"/>
              <w:sz w:val="16"/>
              <w:szCs w:val="16"/>
            </w:rPr>
          </w:pPr>
          <w:r w:rsidRPr="00B934DA">
            <w:rPr>
              <w:rFonts w:ascii="Arial" w:hAnsi="Arial"/>
              <w:sz w:val="16"/>
              <w:szCs w:val="16"/>
            </w:rPr>
            <w:t>Land of Israel Studies</w:t>
          </w:r>
        </w:p>
      </w:tc>
    </w:tr>
    <w:tr w:rsidR="00630002" w:rsidRPr="00B934DA" w:rsidTr="00B934DA">
      <w:trPr>
        <w:trHeight w:val="113"/>
      </w:trPr>
      <w:tc>
        <w:tcPr>
          <w:tcW w:w="1002" w:type="dxa"/>
          <w:vMerge/>
          <w:tcBorders>
            <w:left w:val="nil"/>
            <w:bottom w:val="single" w:sz="8" w:space="0" w:color="auto"/>
            <w:right w:val="nil"/>
          </w:tcBorders>
          <w:shd w:val="clear" w:color="auto" w:fill="auto"/>
        </w:tcPr>
        <w:p w:rsidR="00630002" w:rsidRPr="00B934DA" w:rsidRDefault="00630002" w:rsidP="00B934DA">
          <w:pPr>
            <w:pStyle w:val="a3"/>
            <w:bidi/>
            <w:rPr>
              <w:b/>
              <w:bCs/>
              <w:sz w:val="20"/>
              <w:szCs w:val="20"/>
              <w:rtl/>
            </w:rPr>
          </w:pPr>
        </w:p>
      </w:tc>
      <w:tc>
        <w:tcPr>
          <w:tcW w:w="2268" w:type="dxa"/>
          <w:tcBorders>
            <w:top w:val="nil"/>
            <w:left w:val="nil"/>
            <w:bottom w:val="single" w:sz="18" w:space="0" w:color="auto"/>
            <w:right w:val="nil"/>
          </w:tcBorders>
          <w:shd w:val="clear" w:color="auto" w:fill="auto"/>
          <w:vAlign w:val="center"/>
        </w:tcPr>
        <w:p w:rsidR="00630002" w:rsidRPr="00B934DA" w:rsidRDefault="00630002" w:rsidP="00B934DA">
          <w:pPr>
            <w:pStyle w:val="a3"/>
            <w:bidi/>
            <w:rPr>
              <w:sz w:val="16"/>
              <w:szCs w:val="16"/>
              <w:rtl/>
            </w:rPr>
          </w:pPr>
          <w:r w:rsidRPr="00B934DA">
            <w:rPr>
              <w:rFonts w:hint="cs"/>
              <w:sz w:val="16"/>
              <w:szCs w:val="16"/>
              <w:rtl/>
            </w:rPr>
            <w:t>ע</w:t>
          </w:r>
          <w:r w:rsidRPr="00B934DA">
            <w:rPr>
              <w:sz w:val="16"/>
              <w:szCs w:val="16"/>
              <w:rtl/>
            </w:rPr>
            <w:t>"</w:t>
          </w:r>
          <w:r w:rsidRPr="00B934DA">
            <w:rPr>
              <w:rFonts w:hint="cs"/>
              <w:sz w:val="16"/>
              <w:szCs w:val="16"/>
              <w:rtl/>
            </w:rPr>
            <w:t>ש</w:t>
          </w:r>
          <w:r w:rsidRPr="00B934DA">
            <w:rPr>
              <w:sz w:val="16"/>
              <w:szCs w:val="16"/>
              <w:rtl/>
            </w:rPr>
            <w:t xml:space="preserve"> </w:t>
          </w:r>
          <w:r w:rsidRPr="00B934DA">
            <w:rPr>
              <w:rFonts w:hint="cs"/>
              <w:sz w:val="16"/>
              <w:szCs w:val="16"/>
              <w:rtl/>
            </w:rPr>
            <w:t>מרטין</w:t>
          </w:r>
          <w:r w:rsidRPr="00B934DA">
            <w:rPr>
              <w:sz w:val="16"/>
              <w:szCs w:val="16"/>
              <w:rtl/>
            </w:rPr>
            <w:t xml:space="preserve"> (</w:t>
          </w:r>
          <w:r w:rsidRPr="00B934DA">
            <w:rPr>
              <w:rFonts w:hint="cs"/>
              <w:sz w:val="16"/>
              <w:szCs w:val="16"/>
              <w:rtl/>
            </w:rPr>
            <w:t>זוס</w:t>
          </w:r>
          <w:r w:rsidRPr="00B934DA">
            <w:rPr>
              <w:sz w:val="16"/>
              <w:szCs w:val="16"/>
              <w:rtl/>
            </w:rPr>
            <w:t>)</w:t>
          </w:r>
        </w:p>
      </w:tc>
      <w:tc>
        <w:tcPr>
          <w:tcW w:w="2268" w:type="dxa"/>
          <w:tcBorders>
            <w:top w:val="nil"/>
            <w:left w:val="nil"/>
            <w:bottom w:val="single" w:sz="18" w:space="0" w:color="auto"/>
            <w:right w:val="nil"/>
          </w:tcBorders>
          <w:shd w:val="clear" w:color="auto" w:fill="auto"/>
          <w:vAlign w:val="bottom"/>
        </w:tcPr>
        <w:p w:rsidR="00630002" w:rsidRPr="00B934DA" w:rsidRDefault="00630002" w:rsidP="00B934DA">
          <w:pPr>
            <w:pStyle w:val="p1"/>
            <w:bidi/>
            <w:spacing w:line="276" w:lineRule="auto"/>
            <w:jc w:val="right"/>
            <w:rPr>
              <w:rFonts w:ascii="Arial" w:hAnsi="Arial"/>
              <w:sz w:val="16"/>
              <w:szCs w:val="16"/>
            </w:rPr>
          </w:pPr>
          <w:r w:rsidRPr="00B934DA">
            <w:rPr>
              <w:rFonts w:ascii="Arial" w:hAnsi="Arial"/>
              <w:sz w:val="16"/>
              <w:szCs w:val="16"/>
            </w:rPr>
            <w:t>and Archaeology</w:t>
          </w:r>
        </w:p>
      </w:tc>
    </w:tr>
    <w:tr w:rsidR="00F4445F" w:rsidRPr="00B934DA" w:rsidTr="00B934DA">
      <w:trPr>
        <w:trHeight w:val="67"/>
      </w:trPr>
      <w:tc>
        <w:tcPr>
          <w:tcW w:w="1002" w:type="dxa"/>
          <w:vMerge w:val="restart"/>
          <w:tcBorders>
            <w:top w:val="single" w:sz="8" w:space="0" w:color="auto"/>
            <w:left w:val="nil"/>
            <w:right w:val="nil"/>
          </w:tcBorders>
          <w:shd w:val="clear" w:color="auto" w:fill="auto"/>
        </w:tcPr>
        <w:p w:rsidR="00F4445F" w:rsidRPr="00B934DA" w:rsidRDefault="00F4445F" w:rsidP="00B934DA">
          <w:pPr>
            <w:pStyle w:val="a3"/>
            <w:bidi/>
            <w:spacing w:before="60"/>
            <w:rPr>
              <w:sz w:val="20"/>
              <w:szCs w:val="20"/>
              <w:rtl/>
            </w:rPr>
          </w:pPr>
        </w:p>
      </w:tc>
      <w:tc>
        <w:tcPr>
          <w:tcW w:w="2268" w:type="dxa"/>
          <w:tcBorders>
            <w:top w:val="single" w:sz="18" w:space="0" w:color="auto"/>
            <w:left w:val="nil"/>
            <w:bottom w:val="nil"/>
            <w:right w:val="nil"/>
          </w:tcBorders>
          <w:shd w:val="clear" w:color="auto" w:fill="auto"/>
        </w:tcPr>
        <w:p w:rsidR="00F4445F" w:rsidRPr="00B934DA" w:rsidRDefault="00F4445F" w:rsidP="00B934DA">
          <w:pPr>
            <w:pStyle w:val="a3"/>
            <w:bidi/>
            <w:spacing w:before="40"/>
            <w:rPr>
              <w:sz w:val="18"/>
              <w:szCs w:val="18"/>
            </w:rPr>
          </w:pPr>
        </w:p>
      </w:tc>
      <w:tc>
        <w:tcPr>
          <w:tcW w:w="2268" w:type="dxa"/>
          <w:tcBorders>
            <w:top w:val="single" w:sz="18" w:space="0" w:color="auto"/>
            <w:left w:val="nil"/>
            <w:bottom w:val="nil"/>
            <w:right w:val="nil"/>
          </w:tcBorders>
          <w:shd w:val="clear" w:color="auto" w:fill="auto"/>
        </w:tcPr>
        <w:p w:rsidR="00F4445F" w:rsidRPr="00B934DA" w:rsidRDefault="00F4445F" w:rsidP="00B934DA">
          <w:pPr>
            <w:pStyle w:val="p2"/>
            <w:spacing w:before="40"/>
            <w:rPr>
              <w:rFonts w:ascii="Arial" w:hAnsi="Arial"/>
              <w:sz w:val="18"/>
              <w:szCs w:val="18"/>
              <w:rtl/>
            </w:rPr>
          </w:pPr>
        </w:p>
      </w:tc>
    </w:tr>
    <w:tr w:rsidR="00B900B0" w:rsidRPr="00B934DA" w:rsidTr="00B934DA">
      <w:trPr>
        <w:gridAfter w:val="2"/>
        <w:wAfter w:w="5112" w:type="dxa"/>
        <w:trHeight w:val="290"/>
      </w:trPr>
      <w:tc>
        <w:tcPr>
          <w:tcW w:w="1002" w:type="dxa"/>
          <w:vMerge/>
          <w:tcBorders>
            <w:left w:val="nil"/>
            <w:bottom w:val="nil"/>
            <w:right w:val="nil"/>
          </w:tcBorders>
          <w:shd w:val="clear" w:color="auto" w:fill="auto"/>
        </w:tcPr>
        <w:p w:rsidR="00B900B0" w:rsidRPr="00B934DA" w:rsidRDefault="00B900B0" w:rsidP="00B934DA">
          <w:pPr>
            <w:pStyle w:val="a3"/>
            <w:bidi/>
            <w:spacing w:before="60"/>
            <w:rPr>
              <w:sz w:val="20"/>
              <w:szCs w:val="20"/>
              <w:rtl/>
            </w:rPr>
          </w:pPr>
        </w:p>
      </w:tc>
    </w:tr>
  </w:tbl>
  <w:bookmarkEnd w:id="1"/>
  <w:p w:rsidR="00073DB6" w:rsidRDefault="00145DE5">
    <w:pPr>
      <w:pStyle w:val="a3"/>
      <w:rPr>
        <w:noProof/>
        <w:rtl/>
        <w:lang w:bidi="ar-SA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-74295</wp:posOffset>
          </wp:positionH>
          <wp:positionV relativeFrom="paragraph">
            <wp:posOffset>-956310</wp:posOffset>
          </wp:positionV>
          <wp:extent cx="1329690" cy="1539240"/>
          <wp:effectExtent l="0" t="0" r="3810" b="3810"/>
          <wp:wrapNone/>
          <wp:docPr id="1" name="תמונה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9690" cy="1539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70983" w:rsidRDefault="0087098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829" w:rsidRDefault="00BB782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DB6"/>
    <w:rsid w:val="0004357D"/>
    <w:rsid w:val="00061A4B"/>
    <w:rsid w:val="00073DB6"/>
    <w:rsid w:val="00090404"/>
    <w:rsid w:val="000D6EA6"/>
    <w:rsid w:val="001351AA"/>
    <w:rsid w:val="00145DE5"/>
    <w:rsid w:val="00176D0E"/>
    <w:rsid w:val="001C6AF5"/>
    <w:rsid w:val="001F0B14"/>
    <w:rsid w:val="0020077A"/>
    <w:rsid w:val="00234E88"/>
    <w:rsid w:val="00241222"/>
    <w:rsid w:val="00245E99"/>
    <w:rsid w:val="00265D8B"/>
    <w:rsid w:val="00294D6B"/>
    <w:rsid w:val="002A4BBD"/>
    <w:rsid w:val="002B2CFB"/>
    <w:rsid w:val="00337670"/>
    <w:rsid w:val="00377D5B"/>
    <w:rsid w:val="00383AFF"/>
    <w:rsid w:val="003D190D"/>
    <w:rsid w:val="003E66BB"/>
    <w:rsid w:val="0042323E"/>
    <w:rsid w:val="00454CF4"/>
    <w:rsid w:val="004C0634"/>
    <w:rsid w:val="00520086"/>
    <w:rsid w:val="005454CB"/>
    <w:rsid w:val="00556155"/>
    <w:rsid w:val="0058278F"/>
    <w:rsid w:val="005A2110"/>
    <w:rsid w:val="005B510D"/>
    <w:rsid w:val="005C42AC"/>
    <w:rsid w:val="00610742"/>
    <w:rsid w:val="00630002"/>
    <w:rsid w:val="00695B56"/>
    <w:rsid w:val="006B272A"/>
    <w:rsid w:val="0071588D"/>
    <w:rsid w:val="00743056"/>
    <w:rsid w:val="007A18D5"/>
    <w:rsid w:val="007B29D8"/>
    <w:rsid w:val="00846234"/>
    <w:rsid w:val="00870983"/>
    <w:rsid w:val="008726AA"/>
    <w:rsid w:val="008B02A9"/>
    <w:rsid w:val="008B434A"/>
    <w:rsid w:val="008D23B3"/>
    <w:rsid w:val="008E0012"/>
    <w:rsid w:val="009150F1"/>
    <w:rsid w:val="00944F7B"/>
    <w:rsid w:val="009473D8"/>
    <w:rsid w:val="00952C84"/>
    <w:rsid w:val="00962F72"/>
    <w:rsid w:val="009641B8"/>
    <w:rsid w:val="00965760"/>
    <w:rsid w:val="00970120"/>
    <w:rsid w:val="00983AE1"/>
    <w:rsid w:val="009953DC"/>
    <w:rsid w:val="009B309C"/>
    <w:rsid w:val="009D05FD"/>
    <w:rsid w:val="00A436B8"/>
    <w:rsid w:val="00A927D2"/>
    <w:rsid w:val="00AA5B50"/>
    <w:rsid w:val="00AC0CD6"/>
    <w:rsid w:val="00AC49FF"/>
    <w:rsid w:val="00AF372C"/>
    <w:rsid w:val="00B05DAC"/>
    <w:rsid w:val="00B35620"/>
    <w:rsid w:val="00B75797"/>
    <w:rsid w:val="00B900B0"/>
    <w:rsid w:val="00B934DA"/>
    <w:rsid w:val="00BB7829"/>
    <w:rsid w:val="00BD7FAE"/>
    <w:rsid w:val="00BF61C9"/>
    <w:rsid w:val="00C722F4"/>
    <w:rsid w:val="00CA48DB"/>
    <w:rsid w:val="00CB4352"/>
    <w:rsid w:val="00D06874"/>
    <w:rsid w:val="00D10C97"/>
    <w:rsid w:val="00D13103"/>
    <w:rsid w:val="00D131F3"/>
    <w:rsid w:val="00D43A70"/>
    <w:rsid w:val="00D76C88"/>
    <w:rsid w:val="00DD5861"/>
    <w:rsid w:val="00DF08AA"/>
    <w:rsid w:val="00E25E9C"/>
    <w:rsid w:val="00E34BFA"/>
    <w:rsid w:val="00E65D19"/>
    <w:rsid w:val="00E77957"/>
    <w:rsid w:val="00E87121"/>
    <w:rsid w:val="00F4445F"/>
    <w:rsid w:val="00FA617F"/>
    <w:rsid w:val="00FF4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ostalCode"/>
  <w:shapeDefaults>
    <o:shapedefaults v:ext="edit" spidmax="2049"/>
    <o:shapelayout v:ext="edit">
      <o:idmap v:ext="edit" data="1"/>
    </o:shapelayout>
  </w:shapeDefaults>
  <w:decimalSymbol w:val="."/>
  <w:listSeparator w:val=","/>
  <w15:docId w15:val="{B9B07F17-C7EE-4B70-824D-D0A5E5CA7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3DB6"/>
    <w:pPr>
      <w:tabs>
        <w:tab w:val="center" w:pos="4680"/>
        <w:tab w:val="right" w:pos="9360"/>
      </w:tabs>
    </w:pPr>
  </w:style>
  <w:style w:type="character" w:customStyle="1" w:styleId="a4">
    <w:name w:val="כותרת עליונה תו"/>
    <w:basedOn w:val="a0"/>
    <w:link w:val="a3"/>
    <w:uiPriority w:val="99"/>
    <w:rsid w:val="00073DB6"/>
  </w:style>
  <w:style w:type="paragraph" w:styleId="a5">
    <w:name w:val="footer"/>
    <w:basedOn w:val="a"/>
    <w:link w:val="a6"/>
    <w:unhideWhenUsed/>
    <w:rsid w:val="00073DB6"/>
    <w:pPr>
      <w:tabs>
        <w:tab w:val="center" w:pos="4680"/>
        <w:tab w:val="right" w:pos="9360"/>
      </w:tabs>
    </w:pPr>
  </w:style>
  <w:style w:type="character" w:customStyle="1" w:styleId="a6">
    <w:name w:val="כותרת תחתונה תו"/>
    <w:basedOn w:val="a0"/>
    <w:link w:val="a5"/>
    <w:uiPriority w:val="99"/>
    <w:rsid w:val="00073DB6"/>
  </w:style>
  <w:style w:type="table" w:styleId="a7">
    <w:name w:val="Table Grid"/>
    <w:basedOn w:val="a1"/>
    <w:uiPriority w:val="39"/>
    <w:rsid w:val="00073D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a"/>
    <w:rsid w:val="00073DB6"/>
    <w:rPr>
      <w:rFonts w:ascii="Open Sans" w:hAnsi="Open Sans" w:cs="Times New Roman"/>
      <w:sz w:val="14"/>
      <w:szCs w:val="14"/>
      <w:lang w:bidi="ar-SA"/>
    </w:rPr>
  </w:style>
  <w:style w:type="paragraph" w:customStyle="1" w:styleId="p2">
    <w:name w:val="p2"/>
    <w:basedOn w:val="a"/>
    <w:rsid w:val="00073DB6"/>
    <w:rPr>
      <w:rFonts w:ascii="Open Sans Light" w:hAnsi="Open Sans Light" w:cs="Times New Roman"/>
      <w:sz w:val="14"/>
      <w:szCs w:val="14"/>
      <w:lang w:bidi="ar-SA"/>
    </w:rPr>
  </w:style>
  <w:style w:type="character" w:customStyle="1" w:styleId="apple-converted-space">
    <w:name w:val="apple-converted-space"/>
    <w:basedOn w:val="a0"/>
    <w:rsid w:val="00073DB6"/>
  </w:style>
  <w:style w:type="character" w:styleId="Hyperlink">
    <w:name w:val="Hyperlink"/>
    <w:rsid w:val="00265D8B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265D8B"/>
    <w:rPr>
      <w:color w:val="954F72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34BFA"/>
    <w:rPr>
      <w:rFonts w:ascii="Tahoma" w:hAnsi="Tahoma" w:cs="Tahoma"/>
      <w:sz w:val="18"/>
      <w:szCs w:val="18"/>
    </w:rPr>
  </w:style>
  <w:style w:type="character" w:customStyle="1" w:styleId="a9">
    <w:name w:val="טקסט בלונים תו"/>
    <w:link w:val="a8"/>
    <w:uiPriority w:val="99"/>
    <w:semiHidden/>
    <w:rsid w:val="00E34BFA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3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1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AAAECC-82A5-4F8F-818F-F8A87D75A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478</Words>
  <Characters>2390</Characters>
  <Application>Microsoft Office Word</Application>
  <DocSecurity>0</DocSecurity>
  <Lines>19</Lines>
  <Paragraphs>5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BIU</Company>
  <LinksUpToDate>false</LinksUpToDate>
  <CharactersWithSpaces>2863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יעל</cp:lastModifiedBy>
  <cp:revision>2</cp:revision>
  <cp:lastPrinted>2018-04-22T09:13:00Z</cp:lastPrinted>
  <dcterms:created xsi:type="dcterms:W3CDTF">2018-07-11T18:51:00Z</dcterms:created>
  <dcterms:modified xsi:type="dcterms:W3CDTF">2018-07-11T18:51:00Z</dcterms:modified>
</cp:coreProperties>
</file>