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35" w:rsidRDefault="00C13735" w:rsidP="00B12C0A">
      <w:pPr>
        <w:spacing w:after="200" w:line="360" w:lineRule="auto"/>
        <w:jc w:val="both"/>
        <w:rPr>
          <w:rFonts w:ascii="Arial" w:eastAsia="Calibri" w:hAnsi="Arial" w:cs="David"/>
          <w:szCs w:val="24"/>
          <w:rtl/>
        </w:rPr>
      </w:pPr>
      <w:r>
        <w:rPr>
          <w:rFonts w:ascii="Arial" w:eastAsia="Calibri" w:hAnsi="Arial" w:cs="David" w:hint="cs"/>
          <w:szCs w:val="24"/>
          <w:rtl/>
        </w:rPr>
        <w:t>שם המרצה: פרופ' זוהר עמר</w:t>
      </w:r>
    </w:p>
    <w:p w:rsidR="00B12C0A" w:rsidRPr="00B12C0A" w:rsidRDefault="00B12C0A" w:rsidP="00B12C0A">
      <w:pPr>
        <w:spacing w:after="200" w:line="360" w:lineRule="auto"/>
        <w:jc w:val="both"/>
        <w:rPr>
          <w:rFonts w:ascii="Arial" w:eastAsia="Calibri" w:hAnsi="Arial" w:cs="David"/>
          <w:szCs w:val="24"/>
          <w:rtl/>
          <w:lang w:bidi="ar-JO"/>
        </w:rPr>
      </w:pPr>
      <w:r w:rsidRPr="00C13735">
        <w:rPr>
          <w:rFonts w:ascii="Arial" w:eastAsia="Calibri" w:hAnsi="Arial" w:cs="David"/>
          <w:szCs w:val="24"/>
          <w:rtl/>
        </w:rPr>
        <w:t>שם ומספר הקורס</w:t>
      </w:r>
      <w:r w:rsidRPr="00C13735">
        <w:rPr>
          <w:rFonts w:ascii="Arial" w:eastAsia="Calibri" w:hAnsi="Arial" w:cs="David"/>
          <w:sz w:val="28"/>
          <w:szCs w:val="28"/>
          <w:rtl/>
          <w:lang w:bidi="ar-JO"/>
        </w:rPr>
        <w:t xml:space="preserve">: </w:t>
      </w:r>
      <w:r w:rsidRPr="00C13735">
        <w:rPr>
          <w:rFonts w:ascii="Arial" w:eastAsia="Calibri" w:hAnsi="Arial" w:cs="David" w:hint="cs"/>
          <w:sz w:val="28"/>
          <w:szCs w:val="28"/>
          <w:rtl/>
        </w:rPr>
        <w:t xml:space="preserve"> פרקי טבע במקרא 16-180</w:t>
      </w:r>
      <w:r w:rsidRPr="00B12C0A">
        <w:rPr>
          <w:rFonts w:ascii="Arial" w:eastAsia="Calibri" w:hAnsi="Arial" w:cs="David"/>
          <w:szCs w:val="24"/>
          <w:rtl/>
          <w:lang w:bidi="ar-JO"/>
        </w:rPr>
        <w:t xml:space="preserve">     </w:t>
      </w:r>
    </w:p>
    <w:p w:rsidR="00B12C0A" w:rsidRDefault="00B12C0A" w:rsidP="00C13735">
      <w:pPr>
        <w:spacing w:after="200" w:line="360" w:lineRule="auto"/>
        <w:jc w:val="both"/>
        <w:rPr>
          <w:rFonts w:ascii="Arial" w:eastAsia="Calibri" w:hAnsi="Arial" w:cs="David"/>
          <w:szCs w:val="24"/>
          <w:rtl/>
        </w:rPr>
      </w:pPr>
      <w:r w:rsidRPr="00B12C0A">
        <w:rPr>
          <w:rFonts w:ascii="Arial" w:eastAsia="Calibri" w:hAnsi="Arial" w:cs="David"/>
          <w:szCs w:val="24"/>
          <w:rtl/>
        </w:rPr>
        <w:t>סוג הקורס</w:t>
      </w:r>
      <w:r w:rsidRPr="00B12C0A">
        <w:rPr>
          <w:rFonts w:ascii="Arial" w:eastAsia="Calibri" w:hAnsi="Arial" w:cs="David"/>
          <w:szCs w:val="24"/>
          <w:rtl/>
          <w:lang w:bidi="ar-JO"/>
        </w:rPr>
        <w:t xml:space="preserve">: </w:t>
      </w:r>
      <w:r w:rsidR="00C13735">
        <w:rPr>
          <w:rFonts w:ascii="Arial" w:eastAsia="Calibri" w:hAnsi="Arial" w:cs="David" w:hint="cs"/>
          <w:szCs w:val="24"/>
          <w:rtl/>
        </w:rPr>
        <w:t>הרצאה</w:t>
      </w:r>
    </w:p>
    <w:p w:rsidR="00C13735" w:rsidRPr="00B12C0A" w:rsidRDefault="00C13735" w:rsidP="00C13735">
      <w:pPr>
        <w:spacing w:after="200" w:line="360" w:lineRule="auto"/>
        <w:jc w:val="both"/>
        <w:rPr>
          <w:rFonts w:ascii="Arial" w:eastAsia="Calibri" w:hAnsi="Arial" w:cs="David" w:hint="cs"/>
          <w:szCs w:val="24"/>
          <w:rtl/>
        </w:rPr>
      </w:pPr>
      <w:r>
        <w:rPr>
          <w:rFonts w:ascii="Arial" w:eastAsia="Calibri" w:hAnsi="Arial" w:cs="David" w:hint="cs"/>
          <w:szCs w:val="24"/>
          <w:rtl/>
        </w:rPr>
        <w:t>סמסטר: א'</w:t>
      </w:r>
      <w:bookmarkStart w:id="0" w:name="_GoBack"/>
      <w:bookmarkEnd w:id="0"/>
    </w:p>
    <w:p w:rsidR="00B12C0A" w:rsidRPr="00B12C0A" w:rsidRDefault="00B12C0A" w:rsidP="00B12C0A">
      <w:pPr>
        <w:spacing w:after="200" w:line="360" w:lineRule="auto"/>
        <w:jc w:val="both"/>
        <w:rPr>
          <w:rFonts w:ascii="Arial" w:eastAsia="Calibri" w:hAnsi="Arial" w:cs="David"/>
          <w:szCs w:val="24"/>
          <w:rtl/>
        </w:rPr>
      </w:pPr>
      <w:r w:rsidRPr="00B12C0A">
        <w:rPr>
          <w:rFonts w:ascii="Arial" w:eastAsia="Calibri" w:hAnsi="Arial" w:cs="David"/>
          <w:szCs w:val="24"/>
          <w:rtl/>
        </w:rPr>
        <w:t>שנת לימודים</w:t>
      </w:r>
      <w:r w:rsidRPr="00B12C0A">
        <w:rPr>
          <w:rFonts w:ascii="Arial" w:eastAsia="Calibri" w:hAnsi="Arial" w:cs="David"/>
          <w:szCs w:val="24"/>
          <w:rtl/>
          <w:lang w:bidi="ar-JO"/>
        </w:rPr>
        <w:t xml:space="preserve">:   </w:t>
      </w:r>
      <w:r w:rsidRPr="00B12C0A">
        <w:rPr>
          <w:rFonts w:ascii="Arial" w:eastAsia="Calibri" w:hAnsi="Arial" w:cs="David" w:hint="cs"/>
          <w:szCs w:val="24"/>
          <w:rtl/>
        </w:rPr>
        <w:t>תשע</w:t>
      </w:r>
      <w:r w:rsidRPr="00B12C0A">
        <w:rPr>
          <w:rFonts w:ascii="Arial" w:eastAsia="Calibri" w:hAnsi="Arial" w:cs="David" w:hint="cs"/>
          <w:szCs w:val="24"/>
          <w:rtl/>
          <w:lang w:bidi="ar-JO"/>
        </w:rPr>
        <w:t>"</w:t>
      </w:r>
      <w:r w:rsidRPr="00B12C0A">
        <w:rPr>
          <w:rFonts w:ascii="Arial" w:eastAsia="Calibri" w:hAnsi="Arial" w:cs="David" w:hint="cs"/>
          <w:szCs w:val="24"/>
          <w:rtl/>
        </w:rPr>
        <w:t>ט</w:t>
      </w:r>
      <w:r w:rsidRPr="00B12C0A">
        <w:rPr>
          <w:rFonts w:ascii="Arial" w:eastAsia="Calibri" w:hAnsi="Arial" w:cs="David"/>
          <w:szCs w:val="24"/>
          <w:rtl/>
          <w:lang w:bidi="ar-JO"/>
        </w:rPr>
        <w:t xml:space="preserve">        </w:t>
      </w:r>
      <w:r w:rsidRPr="00B12C0A">
        <w:rPr>
          <w:rFonts w:ascii="Arial" w:eastAsia="Calibri" w:hAnsi="Arial" w:cs="David" w:hint="cs"/>
          <w:szCs w:val="24"/>
          <w:rtl/>
        </w:rPr>
        <w:t xml:space="preserve"> קורס סמסטריאלי 1 ש"ש</w:t>
      </w:r>
      <w:r w:rsidRPr="00B12C0A">
        <w:rPr>
          <w:rFonts w:ascii="Arial" w:eastAsia="Calibri" w:hAnsi="Arial" w:cs="David"/>
          <w:szCs w:val="24"/>
          <w:rtl/>
          <w:lang w:bidi="ar-JO"/>
        </w:rPr>
        <w:t xml:space="preserve">                       </w:t>
      </w:r>
      <w:r w:rsidRPr="00B12C0A">
        <w:rPr>
          <w:rFonts w:ascii="Arial" w:eastAsia="Calibri" w:hAnsi="Arial" w:cs="David" w:hint="cs"/>
          <w:szCs w:val="24"/>
          <w:rtl/>
        </w:rPr>
        <w:t xml:space="preserve"> </w:t>
      </w:r>
    </w:p>
    <w:p w:rsidR="00B12C0A" w:rsidRPr="00B12C0A" w:rsidRDefault="00B12C0A" w:rsidP="00B12C0A">
      <w:pPr>
        <w:spacing w:after="200" w:line="360" w:lineRule="auto"/>
        <w:jc w:val="both"/>
        <w:rPr>
          <w:rFonts w:ascii="Arial" w:eastAsia="Calibri" w:hAnsi="Arial" w:cs="David"/>
          <w:sz w:val="26"/>
          <w:szCs w:val="26"/>
          <w:lang w:bidi="ar-JO"/>
        </w:rPr>
      </w:pPr>
      <w:r w:rsidRPr="00B12C0A">
        <w:rPr>
          <w:rFonts w:ascii="Arial" w:eastAsia="Calibri" w:hAnsi="Arial" w:cs="David" w:hint="cs"/>
          <w:szCs w:val="24"/>
          <w:rtl/>
          <w:lang w:bidi="ar-JO"/>
        </w:rPr>
        <w:t xml:space="preserve"> </w:t>
      </w:r>
      <w:r w:rsidRPr="00B12C0A">
        <w:rPr>
          <w:rFonts w:ascii="Arial" w:eastAsia="Calibri" w:hAnsi="Arial" w:cs="David"/>
          <w:sz w:val="26"/>
          <w:szCs w:val="26"/>
          <w:rtl/>
        </w:rPr>
        <w:t xml:space="preserve">מטרות הקורס </w:t>
      </w:r>
      <w:r w:rsidRPr="00B12C0A">
        <w:rPr>
          <w:rFonts w:ascii="Arial" w:eastAsia="Calibri" w:hAnsi="Arial" w:cs="David"/>
          <w:sz w:val="26"/>
          <w:szCs w:val="26"/>
          <w:rtl/>
          <w:lang w:bidi="ar-JO"/>
        </w:rPr>
        <w:t>(</w:t>
      </w:r>
      <w:r w:rsidRPr="00B12C0A">
        <w:rPr>
          <w:rFonts w:ascii="Arial" w:eastAsia="Calibri" w:hAnsi="Arial" w:cs="David"/>
          <w:sz w:val="26"/>
          <w:szCs w:val="26"/>
          <w:rtl/>
        </w:rPr>
        <w:t xml:space="preserve">מטרות על </w:t>
      </w:r>
      <w:r w:rsidRPr="00B12C0A">
        <w:rPr>
          <w:rFonts w:ascii="Arial" w:eastAsia="Calibri" w:hAnsi="Arial" w:cs="David"/>
          <w:sz w:val="26"/>
          <w:szCs w:val="26"/>
          <w:rtl/>
          <w:lang w:bidi="ar-JO"/>
        </w:rPr>
        <w:t xml:space="preserve">/ </w:t>
      </w:r>
      <w:r w:rsidRPr="00B12C0A">
        <w:rPr>
          <w:rFonts w:ascii="Arial" w:eastAsia="Calibri" w:hAnsi="Arial" w:cs="David"/>
          <w:sz w:val="26"/>
          <w:szCs w:val="26"/>
          <w:rtl/>
        </w:rPr>
        <w:t>מטרות ספציפיות</w:t>
      </w:r>
      <w:r w:rsidRPr="00B12C0A">
        <w:rPr>
          <w:rFonts w:ascii="Arial" w:eastAsia="Calibri" w:hAnsi="Arial" w:cs="David"/>
          <w:sz w:val="26"/>
          <w:szCs w:val="26"/>
          <w:rtl/>
          <w:lang w:bidi="ar-JO"/>
        </w:rPr>
        <w:t>):</w:t>
      </w:r>
      <w:r w:rsidRPr="00B12C0A">
        <w:rPr>
          <w:rFonts w:ascii="Arial" w:eastAsia="Calibri" w:hAnsi="Arial" w:cs="David" w:hint="cs"/>
          <w:sz w:val="26"/>
          <w:szCs w:val="26"/>
          <w:rtl/>
          <w:lang w:bidi="ar-JO"/>
        </w:rPr>
        <w:t xml:space="preserve"> </w:t>
      </w:r>
    </w:p>
    <w:p w:rsidR="00B12C0A" w:rsidRPr="00B12C0A" w:rsidRDefault="00B12C0A" w:rsidP="00B12C0A">
      <w:pPr>
        <w:spacing w:after="200" w:line="360" w:lineRule="auto"/>
        <w:jc w:val="both"/>
        <w:rPr>
          <w:rFonts w:ascii="Arial" w:eastAsia="Calibri" w:hAnsi="Arial" w:cs="David"/>
          <w:sz w:val="26"/>
          <w:szCs w:val="26"/>
          <w:rtl/>
          <w:lang w:bidi="ar-JO"/>
        </w:rPr>
      </w:pPr>
      <w:r w:rsidRPr="00B12C0A">
        <w:rPr>
          <w:rFonts w:ascii="Arial" w:eastAsia="Calibri" w:hAnsi="Arial" w:cs="David" w:hint="cs"/>
          <w:sz w:val="26"/>
          <w:szCs w:val="26"/>
          <w:rtl/>
        </w:rPr>
        <w:t xml:space="preserve"> הקניית מתודולוגיה לזיהוי החי והצומח במקורות ישראל</w:t>
      </w:r>
      <w:r w:rsidRPr="00B12C0A">
        <w:rPr>
          <w:rFonts w:ascii="Arial" w:eastAsia="Calibri" w:hAnsi="Arial" w:cs="David" w:hint="cs"/>
          <w:sz w:val="26"/>
          <w:szCs w:val="26"/>
          <w:rtl/>
          <w:lang w:bidi="ar-JO"/>
        </w:rPr>
        <w:t xml:space="preserve">; </w:t>
      </w:r>
      <w:r w:rsidRPr="00B12C0A">
        <w:rPr>
          <w:rFonts w:ascii="Arial" w:eastAsia="Calibri" w:hAnsi="Arial" w:cs="David" w:hint="cs"/>
          <w:sz w:val="26"/>
          <w:szCs w:val="26"/>
          <w:rtl/>
        </w:rPr>
        <w:t>הכרה של חברות הצומח וקבוצות בעלי החיים הדומיננטיים בנוף הקדום של הארץ</w:t>
      </w:r>
      <w:r w:rsidRPr="00B12C0A">
        <w:rPr>
          <w:rFonts w:ascii="Arial" w:eastAsia="Calibri" w:hAnsi="Arial" w:cs="David" w:hint="cs"/>
          <w:sz w:val="26"/>
          <w:szCs w:val="26"/>
          <w:rtl/>
          <w:lang w:bidi="ar-JO"/>
        </w:rPr>
        <w:t>.</w:t>
      </w:r>
    </w:p>
    <w:p w:rsidR="00B12C0A" w:rsidRPr="00B12C0A" w:rsidRDefault="00B12C0A" w:rsidP="00B12C0A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David"/>
          <w:szCs w:val="24"/>
          <w:lang w:bidi="ar-JO"/>
        </w:rPr>
      </w:pPr>
      <w:r w:rsidRPr="00B12C0A">
        <w:rPr>
          <w:rFonts w:ascii="Arial" w:eastAsia="Calibri" w:hAnsi="Arial" w:cs="David"/>
          <w:sz w:val="26"/>
          <w:szCs w:val="26"/>
          <w:rtl/>
        </w:rPr>
        <w:t>תוכן הקורס</w:t>
      </w:r>
      <w:r w:rsidRPr="00B12C0A">
        <w:rPr>
          <w:rFonts w:ascii="Arial" w:eastAsia="Calibri" w:hAnsi="Arial" w:cs="David"/>
          <w:sz w:val="26"/>
          <w:szCs w:val="26"/>
          <w:rtl/>
          <w:lang w:bidi="ar-JO"/>
        </w:rPr>
        <w:t>:</w:t>
      </w:r>
      <w:r w:rsidRPr="00B12C0A">
        <w:rPr>
          <w:rFonts w:ascii="Arial" w:eastAsia="Calibri" w:hAnsi="Arial" w:cs="David"/>
          <w:szCs w:val="24"/>
          <w:rtl/>
          <w:lang w:bidi="ar-JO"/>
        </w:rPr>
        <w:t xml:space="preserve"> (</w:t>
      </w:r>
      <w:r w:rsidRPr="00B12C0A">
        <w:rPr>
          <w:rFonts w:ascii="Arial" w:eastAsia="Calibri" w:hAnsi="Arial" w:cs="David"/>
          <w:szCs w:val="24"/>
          <w:rtl/>
        </w:rPr>
        <w:t>רציונל</w:t>
      </w:r>
      <w:r w:rsidRPr="00B12C0A">
        <w:rPr>
          <w:rFonts w:ascii="Arial" w:eastAsia="Calibri" w:hAnsi="Arial" w:cs="David"/>
          <w:szCs w:val="24"/>
          <w:rtl/>
          <w:lang w:bidi="ar-JO"/>
        </w:rPr>
        <w:t xml:space="preserve">, </w:t>
      </w:r>
      <w:r w:rsidRPr="00B12C0A">
        <w:rPr>
          <w:rFonts w:ascii="Arial" w:eastAsia="Calibri" w:hAnsi="Arial" w:cs="David"/>
          <w:szCs w:val="24"/>
          <w:rtl/>
        </w:rPr>
        <w:t>נושאים</w:t>
      </w:r>
      <w:r w:rsidRPr="00B12C0A">
        <w:rPr>
          <w:rFonts w:ascii="Arial" w:eastAsia="Calibri" w:hAnsi="Arial" w:cs="David"/>
          <w:szCs w:val="24"/>
          <w:rtl/>
          <w:lang w:bidi="ar-JO"/>
        </w:rPr>
        <w:t>)</w:t>
      </w:r>
      <w:r w:rsidRPr="00B12C0A">
        <w:rPr>
          <w:rFonts w:ascii="Arial" w:eastAsia="Calibri" w:hAnsi="Arial" w:cs="David" w:hint="cs"/>
          <w:szCs w:val="24"/>
          <w:rtl/>
          <w:lang w:bidi="ar-JO"/>
        </w:rPr>
        <w:t xml:space="preserve">:  </w:t>
      </w:r>
      <w:r w:rsidRPr="00B12C0A">
        <w:rPr>
          <w:rFonts w:ascii="Arial" w:eastAsia="Calibri" w:hAnsi="Arial" w:cs="David" w:hint="cs"/>
          <w:szCs w:val="24"/>
          <w:rtl/>
        </w:rPr>
        <w:t>מבוא להערכת המקרא ללימוד ושיחזור הטבע בעת העתיקה</w:t>
      </w:r>
      <w:r w:rsidRPr="00B12C0A">
        <w:rPr>
          <w:rFonts w:ascii="Arial" w:eastAsia="Calibri" w:hAnsi="Arial" w:cs="David" w:hint="cs"/>
          <w:szCs w:val="24"/>
          <w:rtl/>
          <w:lang w:bidi="ar-JO"/>
        </w:rPr>
        <w:t xml:space="preserve">, </w:t>
      </w:r>
      <w:r w:rsidRPr="00B12C0A">
        <w:rPr>
          <w:rFonts w:ascii="Arial" w:eastAsia="Calibri" w:hAnsi="Arial" w:cs="David" w:hint="cs"/>
          <w:szCs w:val="24"/>
          <w:rtl/>
        </w:rPr>
        <w:t xml:space="preserve">זיהוי צמחים </w:t>
      </w:r>
      <w:proofErr w:type="spellStart"/>
      <w:r w:rsidRPr="00B12C0A">
        <w:rPr>
          <w:rFonts w:ascii="Arial" w:eastAsia="Calibri" w:hAnsi="Arial" w:cs="David" w:hint="cs"/>
          <w:szCs w:val="24"/>
          <w:rtl/>
        </w:rPr>
        <w:t>ובע</w:t>
      </w:r>
      <w:proofErr w:type="spellEnd"/>
      <w:r w:rsidRPr="00B12C0A">
        <w:rPr>
          <w:rFonts w:ascii="Arial" w:eastAsia="Calibri" w:hAnsi="Arial" w:cs="David" w:hint="cs"/>
          <w:szCs w:val="24"/>
          <w:rtl/>
          <w:lang w:bidi="ar-JO"/>
        </w:rPr>
        <w:t>"</w:t>
      </w:r>
      <w:r w:rsidRPr="00B12C0A">
        <w:rPr>
          <w:rFonts w:ascii="Arial" w:eastAsia="Calibri" w:hAnsi="Arial" w:cs="David" w:hint="cs"/>
          <w:szCs w:val="24"/>
          <w:rtl/>
        </w:rPr>
        <w:t>ח והנחות יסוד</w:t>
      </w:r>
      <w:r w:rsidRPr="00B12C0A">
        <w:rPr>
          <w:rFonts w:ascii="Arial" w:eastAsia="Calibri" w:hAnsi="Arial" w:cs="David" w:hint="cs"/>
          <w:szCs w:val="24"/>
          <w:rtl/>
          <w:lang w:bidi="ar-JO"/>
        </w:rPr>
        <w:t xml:space="preserve">, </w:t>
      </w:r>
      <w:r w:rsidRPr="00B12C0A">
        <w:rPr>
          <w:rFonts w:ascii="Arial" w:eastAsia="Calibri" w:hAnsi="Arial" w:cs="David" w:hint="cs"/>
          <w:szCs w:val="24"/>
          <w:rtl/>
        </w:rPr>
        <w:t>עונות השנה</w:t>
      </w:r>
      <w:r w:rsidRPr="00B12C0A">
        <w:rPr>
          <w:rFonts w:ascii="Arial" w:eastAsia="Calibri" w:hAnsi="Arial" w:cs="David" w:hint="cs"/>
          <w:szCs w:val="24"/>
          <w:rtl/>
          <w:lang w:bidi="ar-JO"/>
        </w:rPr>
        <w:t xml:space="preserve">, </w:t>
      </w:r>
      <w:r w:rsidRPr="00B12C0A">
        <w:rPr>
          <w:rFonts w:ascii="Arial" w:eastAsia="Calibri" w:hAnsi="Arial" w:cs="David" w:hint="cs"/>
          <w:szCs w:val="24"/>
          <w:rtl/>
        </w:rPr>
        <w:t>שמירת טבע ואקולוגיה</w:t>
      </w:r>
      <w:r w:rsidRPr="00B12C0A">
        <w:rPr>
          <w:rFonts w:ascii="Arial" w:eastAsia="Calibri" w:hAnsi="Arial" w:cs="David" w:hint="cs"/>
          <w:szCs w:val="24"/>
          <w:rtl/>
          <w:lang w:bidi="ar-JO"/>
        </w:rPr>
        <w:t xml:space="preserve">. </w:t>
      </w:r>
      <w:r w:rsidRPr="00B12C0A">
        <w:rPr>
          <w:rFonts w:ascii="Arial" w:eastAsia="Calibri" w:hAnsi="Arial" w:cs="David" w:hint="cs"/>
          <w:szCs w:val="24"/>
          <w:rtl/>
        </w:rPr>
        <w:t>התמורות בנוף הצומח הים תיכוני</w:t>
      </w:r>
      <w:r w:rsidRPr="00B12C0A">
        <w:rPr>
          <w:rFonts w:ascii="Arial" w:eastAsia="Calibri" w:hAnsi="Arial" w:cs="David" w:hint="cs"/>
          <w:szCs w:val="24"/>
          <w:rtl/>
          <w:lang w:bidi="ar-JO"/>
        </w:rPr>
        <w:t xml:space="preserve">; </w:t>
      </w:r>
      <w:r w:rsidRPr="00B12C0A">
        <w:rPr>
          <w:rFonts w:ascii="Arial" w:eastAsia="Calibri" w:hAnsi="Arial" w:cs="David" w:hint="cs"/>
          <w:szCs w:val="24"/>
          <w:rtl/>
        </w:rPr>
        <w:t>בעלי חיים טורפים בנוף הארץ</w:t>
      </w:r>
      <w:r w:rsidRPr="00B12C0A">
        <w:rPr>
          <w:rFonts w:ascii="Arial" w:eastAsia="Calibri" w:hAnsi="Arial" w:cs="David" w:hint="cs"/>
          <w:szCs w:val="24"/>
          <w:rtl/>
          <w:lang w:bidi="ar-JO"/>
        </w:rPr>
        <w:t xml:space="preserve">, </w:t>
      </w:r>
      <w:r w:rsidRPr="00B12C0A">
        <w:rPr>
          <w:rFonts w:ascii="Arial" w:eastAsia="Calibri" w:hAnsi="Arial" w:cs="David" w:hint="cs"/>
          <w:szCs w:val="24"/>
          <w:rtl/>
        </w:rPr>
        <w:t>ועוד</w:t>
      </w:r>
      <w:r w:rsidRPr="00B12C0A">
        <w:rPr>
          <w:rFonts w:ascii="Arial" w:eastAsia="Calibri" w:hAnsi="Arial" w:cs="David" w:hint="cs"/>
          <w:szCs w:val="24"/>
          <w:rtl/>
          <w:lang w:bidi="ar-JO"/>
        </w:rPr>
        <w:t>.</w:t>
      </w:r>
    </w:p>
    <w:p w:rsidR="00B12C0A" w:rsidRPr="00B12C0A" w:rsidRDefault="00B12C0A" w:rsidP="00B12C0A">
      <w:pPr>
        <w:spacing w:after="0" w:line="360" w:lineRule="auto"/>
        <w:jc w:val="both"/>
        <w:rPr>
          <w:rFonts w:ascii="Arial" w:eastAsia="Calibri" w:hAnsi="Arial" w:cs="David"/>
          <w:szCs w:val="24"/>
          <w:lang w:bidi="ar-JO"/>
        </w:rPr>
      </w:pPr>
    </w:p>
    <w:p w:rsidR="00B12C0A" w:rsidRPr="00B12C0A" w:rsidRDefault="00B12C0A" w:rsidP="00B12C0A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David"/>
          <w:szCs w:val="24"/>
          <w:rtl/>
          <w:lang w:bidi="ar-JO"/>
        </w:rPr>
      </w:pPr>
      <w:r w:rsidRPr="00B12C0A">
        <w:rPr>
          <w:rFonts w:ascii="Arial" w:eastAsia="Calibri" w:hAnsi="Arial" w:cs="David" w:hint="cs"/>
          <w:szCs w:val="24"/>
          <w:rtl/>
          <w:lang w:bidi="ar-JO"/>
        </w:rPr>
        <w:t xml:space="preserve"> </w:t>
      </w:r>
      <w:r w:rsidRPr="00B12C0A">
        <w:rPr>
          <w:rFonts w:ascii="Arial" w:eastAsia="Calibri" w:hAnsi="Arial" w:cs="David"/>
          <w:szCs w:val="24"/>
          <w:rtl/>
        </w:rPr>
        <w:t>תיאור הקורס</w:t>
      </w:r>
      <w:r w:rsidRPr="00B12C0A">
        <w:rPr>
          <w:rFonts w:ascii="Arial" w:eastAsia="Calibri" w:hAnsi="Arial" w:cs="David"/>
          <w:szCs w:val="24"/>
          <w:rtl/>
          <w:lang w:bidi="ar-JO"/>
        </w:rPr>
        <w:t xml:space="preserve">: </w:t>
      </w:r>
      <w:r w:rsidRPr="00B12C0A">
        <w:rPr>
          <w:rFonts w:ascii="Arial" w:eastAsia="Calibri" w:hAnsi="Arial" w:cs="David"/>
          <w:szCs w:val="24"/>
          <w:rtl/>
        </w:rPr>
        <w:t xml:space="preserve">קורס בסיסי שעוסק בניתוח הטקסט המקראי כמקור לשחזור </w:t>
      </w:r>
      <w:proofErr w:type="spellStart"/>
      <w:r w:rsidRPr="00B12C0A">
        <w:rPr>
          <w:rFonts w:ascii="Arial" w:eastAsia="Calibri" w:hAnsi="Arial" w:cs="David"/>
          <w:szCs w:val="24"/>
          <w:rtl/>
        </w:rPr>
        <w:t>הפלורה</w:t>
      </w:r>
      <w:proofErr w:type="spellEnd"/>
      <w:r w:rsidRPr="00B12C0A">
        <w:rPr>
          <w:rFonts w:ascii="Arial" w:eastAsia="Calibri" w:hAnsi="Arial" w:cs="David"/>
          <w:szCs w:val="24"/>
          <w:rtl/>
        </w:rPr>
        <w:t xml:space="preserve"> והפאונה של ארץ ישראל בתקופה הקדומה</w:t>
      </w:r>
      <w:r w:rsidRPr="00B12C0A">
        <w:rPr>
          <w:rFonts w:ascii="Arial" w:eastAsia="Calibri" w:hAnsi="Arial" w:cs="David"/>
          <w:szCs w:val="24"/>
          <w:rtl/>
          <w:lang w:bidi="ar-JO"/>
        </w:rPr>
        <w:t xml:space="preserve">. </w:t>
      </w:r>
      <w:r w:rsidRPr="00B12C0A">
        <w:rPr>
          <w:rFonts w:ascii="Arial" w:eastAsia="Calibri" w:hAnsi="Arial" w:cs="David"/>
          <w:szCs w:val="24"/>
          <w:rtl/>
        </w:rPr>
        <w:t>החלק הראשון מוקדש לסקירת הכלים המדעיים המאפשרים את זיהוי הצמחים ובעל החיים</w:t>
      </w:r>
      <w:r w:rsidRPr="00B12C0A">
        <w:rPr>
          <w:rFonts w:ascii="Arial" w:eastAsia="Calibri" w:hAnsi="Arial" w:cs="David"/>
          <w:szCs w:val="24"/>
          <w:rtl/>
          <w:lang w:bidi="ar-JO"/>
        </w:rPr>
        <w:t xml:space="preserve">, </w:t>
      </w:r>
      <w:r w:rsidRPr="00B12C0A">
        <w:rPr>
          <w:rFonts w:ascii="Arial" w:eastAsia="Calibri" w:hAnsi="Arial" w:cs="David"/>
          <w:szCs w:val="24"/>
          <w:rtl/>
        </w:rPr>
        <w:t>בית גידולם ותפוצתם</w:t>
      </w:r>
      <w:r w:rsidRPr="00B12C0A">
        <w:rPr>
          <w:rFonts w:ascii="Arial" w:eastAsia="Calibri" w:hAnsi="Arial" w:cs="David"/>
          <w:szCs w:val="24"/>
          <w:rtl/>
          <w:lang w:bidi="ar-JO"/>
        </w:rPr>
        <w:t xml:space="preserve">. </w:t>
      </w:r>
      <w:r w:rsidRPr="00B12C0A">
        <w:rPr>
          <w:rFonts w:ascii="Arial" w:eastAsia="Calibri" w:hAnsi="Arial" w:cs="David"/>
          <w:szCs w:val="24"/>
          <w:rtl/>
        </w:rPr>
        <w:t>במסגרת זו נסקרים גם התרגומים והפירושים החשובים לתקופותיהם</w:t>
      </w:r>
      <w:r w:rsidRPr="00B12C0A">
        <w:rPr>
          <w:rFonts w:ascii="Arial" w:eastAsia="Calibri" w:hAnsi="Arial" w:cs="David"/>
          <w:szCs w:val="24"/>
          <w:rtl/>
          <w:lang w:bidi="ar-JO"/>
        </w:rPr>
        <w:t xml:space="preserve">, </w:t>
      </w:r>
      <w:r w:rsidRPr="00B12C0A">
        <w:rPr>
          <w:rFonts w:ascii="Arial" w:eastAsia="Calibri" w:hAnsi="Arial" w:cs="David"/>
          <w:szCs w:val="24"/>
          <w:rtl/>
        </w:rPr>
        <w:t>כולל תולדות המחקר המדעי והכרת החוקרים הבולטים בתחום זה</w:t>
      </w:r>
      <w:r w:rsidRPr="00B12C0A">
        <w:rPr>
          <w:rFonts w:ascii="Arial" w:eastAsia="Calibri" w:hAnsi="Arial" w:cs="David"/>
          <w:szCs w:val="24"/>
          <w:rtl/>
          <w:lang w:bidi="ar-JO"/>
        </w:rPr>
        <w:t xml:space="preserve">. </w:t>
      </w:r>
      <w:r w:rsidRPr="00B12C0A">
        <w:rPr>
          <w:rFonts w:ascii="Arial" w:eastAsia="Calibri" w:hAnsi="Arial" w:cs="David"/>
          <w:szCs w:val="24"/>
          <w:rtl/>
        </w:rPr>
        <w:t>דגש רב ניתן להשפעת האדם ויחסו לטבע מתוך נקודת מבט אידאית ופרקטית</w:t>
      </w:r>
      <w:r w:rsidRPr="00B12C0A">
        <w:rPr>
          <w:rFonts w:ascii="Arial" w:eastAsia="Calibri" w:hAnsi="Arial" w:cs="David"/>
          <w:szCs w:val="24"/>
          <w:rtl/>
          <w:lang w:bidi="ar-JO"/>
        </w:rPr>
        <w:t xml:space="preserve">, </w:t>
      </w:r>
      <w:r w:rsidRPr="00B12C0A">
        <w:rPr>
          <w:rFonts w:ascii="Arial" w:eastAsia="Calibri" w:hAnsi="Arial" w:cs="David"/>
          <w:szCs w:val="24"/>
          <w:rtl/>
        </w:rPr>
        <w:t>מהי רמת הידע הזואולוגית של הקדמונים</w:t>
      </w:r>
      <w:r w:rsidRPr="00B12C0A">
        <w:rPr>
          <w:rFonts w:ascii="Arial" w:eastAsia="Calibri" w:hAnsi="Arial" w:cs="David"/>
          <w:szCs w:val="24"/>
          <w:rtl/>
          <w:lang w:bidi="ar-JO"/>
        </w:rPr>
        <w:t xml:space="preserve">, </w:t>
      </w:r>
      <w:r w:rsidRPr="00B12C0A">
        <w:rPr>
          <w:rFonts w:ascii="Arial" w:eastAsia="Calibri" w:hAnsi="Arial" w:cs="David"/>
          <w:szCs w:val="24"/>
          <w:rtl/>
        </w:rPr>
        <w:t>שיטת המיון</w:t>
      </w:r>
      <w:r w:rsidRPr="00B12C0A">
        <w:rPr>
          <w:rFonts w:ascii="Arial" w:eastAsia="Calibri" w:hAnsi="Arial" w:cs="David"/>
          <w:szCs w:val="24"/>
          <w:rtl/>
          <w:lang w:bidi="ar-JO"/>
        </w:rPr>
        <w:t xml:space="preserve">, </w:t>
      </w:r>
      <w:r w:rsidRPr="00B12C0A">
        <w:rPr>
          <w:rFonts w:ascii="Arial" w:eastAsia="Calibri" w:hAnsi="Arial" w:cs="David"/>
          <w:szCs w:val="24"/>
          <w:rtl/>
        </w:rPr>
        <w:t>הגדרות ומינוח בהשוואה לשיטה המודרנית</w:t>
      </w:r>
      <w:r w:rsidRPr="00B12C0A">
        <w:rPr>
          <w:rFonts w:ascii="Arial" w:eastAsia="Calibri" w:hAnsi="Arial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spacing w:after="200" w:line="360" w:lineRule="auto"/>
        <w:jc w:val="both"/>
        <w:rPr>
          <w:rFonts w:ascii="Arial" w:eastAsia="Calibri" w:hAnsi="Arial" w:cs="David"/>
          <w:sz w:val="26"/>
          <w:szCs w:val="26"/>
          <w:rtl/>
          <w:lang w:bidi="ar-JO"/>
        </w:rPr>
      </w:pPr>
      <w:r w:rsidRPr="00B12C0A">
        <w:rPr>
          <w:rFonts w:ascii="Arial" w:eastAsia="Calibri" w:hAnsi="Arial" w:cs="David"/>
          <w:szCs w:val="24"/>
          <w:rtl/>
          <w:lang w:bidi="ar-JO"/>
        </w:rPr>
        <w:t xml:space="preserve"> </w:t>
      </w:r>
    </w:p>
    <w:p w:rsidR="00B12C0A" w:rsidRPr="00B12C0A" w:rsidRDefault="00B12C0A" w:rsidP="00B12C0A">
      <w:pPr>
        <w:spacing w:after="200" w:line="360" w:lineRule="auto"/>
        <w:jc w:val="both"/>
        <w:rPr>
          <w:rFonts w:ascii="Arial" w:eastAsia="Calibri" w:hAnsi="Arial" w:cs="David"/>
          <w:sz w:val="26"/>
          <w:szCs w:val="26"/>
          <w:rtl/>
          <w:lang w:bidi="ar-JO"/>
        </w:rPr>
      </w:pPr>
      <w:r w:rsidRPr="00B12C0A">
        <w:rPr>
          <w:rFonts w:ascii="Arial" w:eastAsia="Calibri" w:hAnsi="Arial" w:cs="David"/>
          <w:sz w:val="26"/>
          <w:szCs w:val="26"/>
          <w:rtl/>
        </w:rPr>
        <w:t>חלקו השני של הקורס עוסק בנושאים שונים של פרקי טבע במקרא</w:t>
      </w:r>
      <w:r w:rsidRPr="00B12C0A">
        <w:rPr>
          <w:rFonts w:ascii="Arial" w:eastAsia="Calibri" w:hAnsi="Arial" w:cs="David"/>
          <w:sz w:val="26"/>
          <w:szCs w:val="26"/>
          <w:rtl/>
          <w:lang w:bidi="ar-JO"/>
        </w:rPr>
        <w:t xml:space="preserve">, </w:t>
      </w:r>
      <w:r w:rsidRPr="00B12C0A">
        <w:rPr>
          <w:rFonts w:ascii="Arial" w:eastAsia="Calibri" w:hAnsi="Arial" w:cs="David"/>
          <w:sz w:val="26"/>
          <w:szCs w:val="26"/>
          <w:rtl/>
        </w:rPr>
        <w:t>כמו הכרת חטיבות הצומח העיקריות של הארץ</w:t>
      </w:r>
      <w:r w:rsidRPr="00B12C0A">
        <w:rPr>
          <w:rFonts w:ascii="Arial" w:eastAsia="Calibri" w:hAnsi="Arial" w:cs="David"/>
          <w:sz w:val="26"/>
          <w:szCs w:val="26"/>
          <w:rtl/>
          <w:lang w:bidi="ar-JO"/>
        </w:rPr>
        <w:t xml:space="preserve">, </w:t>
      </w:r>
      <w:r w:rsidRPr="00B12C0A">
        <w:rPr>
          <w:rFonts w:ascii="Arial" w:eastAsia="Calibri" w:hAnsi="Arial" w:cs="David"/>
          <w:sz w:val="26"/>
          <w:szCs w:val="26"/>
          <w:rtl/>
        </w:rPr>
        <w:t xml:space="preserve">ובעלי החיים השכיחים </w:t>
      </w:r>
      <w:r w:rsidRPr="00B12C0A">
        <w:rPr>
          <w:rFonts w:ascii="Arial" w:eastAsia="Calibri" w:hAnsi="Arial" w:cs="David"/>
          <w:sz w:val="26"/>
          <w:szCs w:val="26"/>
          <w:rtl/>
          <w:lang w:bidi="ar-JO"/>
        </w:rPr>
        <w:t>(</w:t>
      </w:r>
      <w:r w:rsidRPr="00B12C0A">
        <w:rPr>
          <w:rFonts w:ascii="Arial" w:eastAsia="Calibri" w:hAnsi="Arial" w:cs="David"/>
          <w:sz w:val="26"/>
          <w:szCs w:val="26"/>
          <w:rtl/>
        </w:rPr>
        <w:t>יונקים</w:t>
      </w:r>
      <w:r w:rsidRPr="00B12C0A">
        <w:rPr>
          <w:rFonts w:ascii="Arial" w:eastAsia="Calibri" w:hAnsi="Arial" w:cs="David"/>
          <w:sz w:val="26"/>
          <w:szCs w:val="26"/>
          <w:rtl/>
          <w:lang w:bidi="ar-JO"/>
        </w:rPr>
        <w:t xml:space="preserve">, </w:t>
      </w:r>
      <w:r w:rsidRPr="00B12C0A">
        <w:rPr>
          <w:rFonts w:ascii="Arial" w:eastAsia="Calibri" w:hAnsi="Arial" w:cs="David"/>
          <w:sz w:val="26"/>
          <w:szCs w:val="26"/>
          <w:rtl/>
        </w:rPr>
        <w:t>זוחלים</w:t>
      </w:r>
      <w:r w:rsidRPr="00B12C0A">
        <w:rPr>
          <w:rFonts w:ascii="Arial" w:eastAsia="Calibri" w:hAnsi="Arial" w:cs="David"/>
          <w:sz w:val="26"/>
          <w:szCs w:val="26"/>
          <w:rtl/>
          <w:lang w:bidi="ar-JO"/>
        </w:rPr>
        <w:t xml:space="preserve">, </w:t>
      </w:r>
      <w:r w:rsidRPr="00B12C0A">
        <w:rPr>
          <w:rFonts w:ascii="Arial" w:eastAsia="Calibri" w:hAnsi="Arial" w:cs="David"/>
          <w:sz w:val="26"/>
          <w:szCs w:val="26"/>
          <w:rtl/>
        </w:rPr>
        <w:t>עופות וחרקים</w:t>
      </w:r>
      <w:r w:rsidRPr="00B12C0A">
        <w:rPr>
          <w:rFonts w:ascii="Arial" w:eastAsia="Calibri" w:hAnsi="Arial" w:cs="David"/>
          <w:sz w:val="26"/>
          <w:szCs w:val="26"/>
          <w:rtl/>
          <w:lang w:bidi="ar-JO"/>
        </w:rPr>
        <w:t xml:space="preserve">), </w:t>
      </w:r>
      <w:r w:rsidRPr="00B12C0A">
        <w:rPr>
          <w:rFonts w:ascii="Arial" w:eastAsia="Calibri" w:hAnsi="Arial" w:cs="David"/>
          <w:sz w:val="26"/>
          <w:szCs w:val="26"/>
          <w:rtl/>
        </w:rPr>
        <w:t>טבע ונוף במדבר סיני</w:t>
      </w:r>
      <w:r w:rsidRPr="00B12C0A">
        <w:rPr>
          <w:rFonts w:ascii="Arial" w:eastAsia="Calibri" w:hAnsi="Arial" w:cs="David"/>
          <w:sz w:val="26"/>
          <w:szCs w:val="26"/>
          <w:rtl/>
          <w:lang w:bidi="ar-JO"/>
        </w:rPr>
        <w:t xml:space="preserve">, </w:t>
      </w:r>
      <w:r w:rsidRPr="00B12C0A">
        <w:rPr>
          <w:rFonts w:ascii="Arial" w:eastAsia="Calibri" w:hAnsi="Arial" w:cs="David"/>
          <w:sz w:val="26"/>
          <w:szCs w:val="26"/>
          <w:rtl/>
        </w:rPr>
        <w:t>מאפייני החקלאות הארץ ישראלית לעומת מצרים</w:t>
      </w:r>
      <w:r w:rsidRPr="00B12C0A">
        <w:rPr>
          <w:rFonts w:ascii="Arial" w:eastAsia="Calibri" w:hAnsi="Arial" w:cs="David"/>
          <w:sz w:val="26"/>
          <w:szCs w:val="26"/>
          <w:rtl/>
          <w:lang w:bidi="ar-JO"/>
        </w:rPr>
        <w:t xml:space="preserve">, </w:t>
      </w:r>
      <w:r w:rsidRPr="00B12C0A">
        <w:rPr>
          <w:rFonts w:ascii="Arial" w:eastAsia="Calibri" w:hAnsi="Arial" w:cs="David"/>
          <w:sz w:val="26"/>
          <w:szCs w:val="26"/>
          <w:rtl/>
        </w:rPr>
        <w:t>וסקירת הגידולים החקלאיים העיקרים ועוד</w:t>
      </w:r>
      <w:r w:rsidRPr="00B12C0A">
        <w:rPr>
          <w:rFonts w:ascii="Arial" w:eastAsia="Calibri" w:hAnsi="Arial" w:cs="David"/>
          <w:sz w:val="26"/>
          <w:szCs w:val="26"/>
          <w:rtl/>
          <w:lang w:bidi="ar-JO"/>
        </w:rPr>
        <w:t>.</w:t>
      </w:r>
    </w:p>
    <w:p w:rsidR="00B12C0A" w:rsidRPr="00B12C0A" w:rsidRDefault="00B12C0A" w:rsidP="00B12C0A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David"/>
          <w:szCs w:val="24"/>
          <w:rtl/>
          <w:lang w:bidi="ar-JO"/>
        </w:rPr>
      </w:pPr>
      <w:r w:rsidRPr="00B12C0A">
        <w:rPr>
          <w:rFonts w:ascii="Arial" w:eastAsia="Calibri" w:hAnsi="Arial" w:cs="David"/>
          <w:sz w:val="26"/>
          <w:szCs w:val="26"/>
          <w:rtl/>
        </w:rPr>
        <w:t xml:space="preserve"> מהלך השיעורים</w:t>
      </w:r>
      <w:r w:rsidRPr="00B12C0A">
        <w:rPr>
          <w:rFonts w:ascii="Arial" w:eastAsia="Calibri" w:hAnsi="Arial" w:cs="David"/>
          <w:sz w:val="26"/>
          <w:szCs w:val="26"/>
          <w:rtl/>
          <w:lang w:bidi="ar-JO"/>
        </w:rPr>
        <w:t>:</w:t>
      </w:r>
      <w:r w:rsidRPr="00B12C0A">
        <w:rPr>
          <w:rFonts w:ascii="Arial" w:eastAsia="Calibri" w:hAnsi="Arial" w:cs="David"/>
          <w:szCs w:val="24"/>
          <w:rtl/>
          <w:lang w:bidi="ar-JO"/>
        </w:rPr>
        <w:t xml:space="preserve"> (</w:t>
      </w:r>
      <w:r w:rsidRPr="00B12C0A">
        <w:rPr>
          <w:rFonts w:ascii="Arial" w:eastAsia="Calibri" w:hAnsi="Arial" w:cs="David"/>
          <w:szCs w:val="24"/>
          <w:rtl/>
        </w:rPr>
        <w:t>שיטות ההוראה</w:t>
      </w:r>
      <w:r w:rsidRPr="00B12C0A">
        <w:rPr>
          <w:rFonts w:ascii="Arial" w:eastAsia="Calibri" w:hAnsi="Arial" w:cs="David"/>
          <w:szCs w:val="24"/>
          <w:rtl/>
          <w:lang w:bidi="ar-JO"/>
        </w:rPr>
        <w:t xml:space="preserve">, </w:t>
      </w:r>
      <w:r w:rsidRPr="00B12C0A">
        <w:rPr>
          <w:rFonts w:ascii="Arial" w:eastAsia="Calibri" w:hAnsi="Arial" w:cs="David"/>
          <w:szCs w:val="24"/>
          <w:rtl/>
        </w:rPr>
        <w:t>שימוש בטכנולוגיה</w:t>
      </w:r>
      <w:r w:rsidRPr="00B12C0A">
        <w:rPr>
          <w:rFonts w:ascii="Arial" w:eastAsia="Calibri" w:hAnsi="Arial" w:cs="David"/>
          <w:szCs w:val="24"/>
          <w:rtl/>
          <w:lang w:bidi="ar-JO"/>
        </w:rPr>
        <w:t xml:space="preserve">, </w:t>
      </w:r>
      <w:r w:rsidRPr="00B12C0A">
        <w:rPr>
          <w:rFonts w:ascii="Arial" w:eastAsia="Calibri" w:hAnsi="Arial" w:cs="David"/>
          <w:szCs w:val="24"/>
          <w:rtl/>
        </w:rPr>
        <w:t>מרצים אורחים</w:t>
      </w:r>
      <w:r w:rsidRPr="00B12C0A">
        <w:rPr>
          <w:rFonts w:ascii="Arial" w:eastAsia="Calibri" w:hAnsi="Arial" w:cs="David"/>
          <w:szCs w:val="24"/>
          <w:rtl/>
          <w:lang w:bidi="ar-JO"/>
        </w:rPr>
        <w:t>)</w:t>
      </w:r>
    </w:p>
    <w:p w:rsidR="00B12C0A" w:rsidRPr="00B12C0A" w:rsidRDefault="00B12C0A" w:rsidP="00B12C0A">
      <w:pPr>
        <w:spacing w:after="200" w:line="360" w:lineRule="auto"/>
        <w:jc w:val="both"/>
        <w:rPr>
          <w:rFonts w:ascii="Arial" w:eastAsia="Calibri" w:hAnsi="Arial" w:cs="David"/>
          <w:szCs w:val="24"/>
          <w:rtl/>
          <w:lang w:bidi="ar-JO"/>
        </w:rPr>
      </w:pPr>
      <w:r w:rsidRPr="00B12C0A">
        <w:rPr>
          <w:rFonts w:ascii="Arial" w:eastAsia="Calibri" w:hAnsi="Arial" w:cs="David" w:hint="cs"/>
          <w:sz w:val="26"/>
          <w:szCs w:val="26"/>
          <w:rtl/>
        </w:rPr>
        <w:t>הוראה פרונטאלית וניתוח טקסטים ע</w:t>
      </w:r>
      <w:r w:rsidRPr="00B12C0A">
        <w:rPr>
          <w:rFonts w:ascii="Arial" w:eastAsia="Calibri" w:hAnsi="Arial" w:cs="David" w:hint="cs"/>
          <w:sz w:val="26"/>
          <w:szCs w:val="26"/>
          <w:rtl/>
          <w:lang w:bidi="ar-JO"/>
        </w:rPr>
        <w:t>"</w:t>
      </w:r>
      <w:r w:rsidRPr="00B12C0A">
        <w:rPr>
          <w:rFonts w:ascii="Arial" w:eastAsia="Calibri" w:hAnsi="Arial" w:cs="David" w:hint="cs"/>
          <w:sz w:val="26"/>
          <w:szCs w:val="26"/>
          <w:rtl/>
        </w:rPr>
        <w:t>פ חוברת מקורות של הקורס</w:t>
      </w:r>
      <w:r w:rsidRPr="00B12C0A">
        <w:rPr>
          <w:rFonts w:ascii="Arial" w:eastAsia="Calibri" w:hAnsi="Arial" w:cs="David" w:hint="cs"/>
          <w:sz w:val="26"/>
          <w:szCs w:val="26"/>
          <w:rtl/>
          <w:lang w:bidi="ar-JO"/>
        </w:rPr>
        <w:t xml:space="preserve">, </w:t>
      </w:r>
      <w:r w:rsidRPr="00B12C0A">
        <w:rPr>
          <w:rFonts w:ascii="Arial" w:eastAsia="Calibri" w:hAnsi="Arial" w:cs="David" w:hint="cs"/>
          <w:sz w:val="26"/>
          <w:szCs w:val="26"/>
          <w:rtl/>
        </w:rPr>
        <w:t>שימוש במצגות</w:t>
      </w:r>
      <w:r w:rsidRPr="00B12C0A">
        <w:rPr>
          <w:rFonts w:ascii="Arial" w:eastAsia="Calibri" w:hAnsi="Arial" w:cs="David" w:hint="cs"/>
          <w:sz w:val="26"/>
          <w:szCs w:val="26"/>
          <w:rtl/>
          <w:lang w:bidi="ar-JO"/>
        </w:rPr>
        <w:t xml:space="preserve">, </w:t>
      </w:r>
      <w:r w:rsidRPr="00B12C0A">
        <w:rPr>
          <w:rFonts w:ascii="Arial" w:eastAsia="Calibri" w:hAnsi="Arial" w:cs="David" w:hint="cs"/>
          <w:sz w:val="26"/>
          <w:szCs w:val="26"/>
          <w:rtl/>
        </w:rPr>
        <w:t>והבאת מוצגים</w:t>
      </w:r>
      <w:r w:rsidRPr="00B12C0A">
        <w:rPr>
          <w:rFonts w:ascii="Arial" w:eastAsia="Calibri" w:hAnsi="Arial" w:cs="David" w:hint="cs"/>
          <w:sz w:val="26"/>
          <w:szCs w:val="26"/>
          <w:rtl/>
          <w:lang w:bidi="ar-JO"/>
        </w:rPr>
        <w:t xml:space="preserve">. </w:t>
      </w:r>
      <w:r w:rsidRPr="00B12C0A">
        <w:rPr>
          <w:rFonts w:ascii="Arial" w:eastAsia="Calibri" w:hAnsi="Arial" w:cs="David" w:hint="cs"/>
          <w:szCs w:val="24"/>
          <w:rtl/>
        </w:rPr>
        <w:t xml:space="preserve"> כמו כן</w:t>
      </w:r>
      <w:r w:rsidRPr="00B12C0A">
        <w:rPr>
          <w:rFonts w:ascii="Arial" w:eastAsia="Calibri" w:hAnsi="Arial" w:cs="David" w:hint="cs"/>
          <w:szCs w:val="24"/>
          <w:rtl/>
          <w:lang w:bidi="ar-JO"/>
        </w:rPr>
        <w:t xml:space="preserve">, </w:t>
      </w:r>
      <w:r w:rsidRPr="00B12C0A">
        <w:rPr>
          <w:rFonts w:ascii="Arial" w:eastAsia="Calibri" w:hAnsi="Arial" w:cs="David" w:hint="cs"/>
          <w:szCs w:val="24"/>
          <w:rtl/>
        </w:rPr>
        <w:t xml:space="preserve">כל תלמיד צריך להגיש עבודה מקיפה על זיהוי צמח או </w:t>
      </w:r>
      <w:proofErr w:type="spellStart"/>
      <w:r w:rsidRPr="00B12C0A">
        <w:rPr>
          <w:rFonts w:ascii="Arial" w:eastAsia="Calibri" w:hAnsi="Arial" w:cs="David" w:hint="cs"/>
          <w:szCs w:val="24"/>
          <w:rtl/>
        </w:rPr>
        <w:t>בע</w:t>
      </w:r>
      <w:proofErr w:type="spellEnd"/>
      <w:r w:rsidRPr="00B12C0A">
        <w:rPr>
          <w:rFonts w:ascii="Arial" w:eastAsia="Calibri" w:hAnsi="Arial" w:cs="David" w:hint="cs"/>
          <w:szCs w:val="24"/>
          <w:rtl/>
          <w:lang w:bidi="ar-JO"/>
        </w:rPr>
        <w:t>"</w:t>
      </w:r>
      <w:r w:rsidRPr="00B12C0A">
        <w:rPr>
          <w:rFonts w:ascii="Arial" w:eastAsia="Calibri" w:hAnsi="Arial" w:cs="David" w:hint="cs"/>
          <w:szCs w:val="24"/>
          <w:rtl/>
        </w:rPr>
        <w:t>ח מהמקרא</w:t>
      </w:r>
      <w:r w:rsidRPr="00B12C0A">
        <w:rPr>
          <w:rFonts w:ascii="Arial" w:eastAsia="Calibri" w:hAnsi="Arial" w:cs="David" w:hint="cs"/>
          <w:szCs w:val="24"/>
          <w:rtl/>
          <w:lang w:bidi="ar-JO"/>
        </w:rPr>
        <w:t xml:space="preserve">.  </w:t>
      </w:r>
      <w:r w:rsidRPr="00B12C0A">
        <w:rPr>
          <w:rFonts w:ascii="Arial" w:eastAsia="Calibri" w:hAnsi="Arial" w:cs="David" w:hint="cs"/>
          <w:szCs w:val="24"/>
          <w:rtl/>
        </w:rPr>
        <w:t>השתתפות בסיור לימודי בנאות קדומים</w:t>
      </w:r>
      <w:r w:rsidRPr="00B12C0A">
        <w:rPr>
          <w:rFonts w:ascii="Arial" w:eastAsia="Calibri" w:hAnsi="Arial" w:cs="David" w:hint="cs"/>
          <w:szCs w:val="24"/>
          <w:rtl/>
          <w:lang w:bidi="ar-JO"/>
        </w:rPr>
        <w:t>.</w:t>
      </w:r>
    </w:p>
    <w:p w:rsidR="00B12C0A" w:rsidRPr="00B12C0A" w:rsidRDefault="00B12C0A" w:rsidP="00B12C0A">
      <w:pPr>
        <w:spacing w:after="200" w:line="360" w:lineRule="auto"/>
        <w:jc w:val="both"/>
        <w:rPr>
          <w:rFonts w:ascii="Arial" w:eastAsia="Calibri" w:hAnsi="Arial" w:cs="David"/>
          <w:szCs w:val="24"/>
          <w:rtl/>
        </w:rPr>
      </w:pPr>
      <w:r w:rsidRPr="00B12C0A">
        <w:rPr>
          <w:rFonts w:ascii="Arial" w:eastAsia="Calibri" w:hAnsi="Arial" w:cs="David" w:hint="cs"/>
          <w:szCs w:val="24"/>
          <w:rtl/>
          <w:lang w:bidi="ar-JO"/>
        </w:rPr>
        <w:t xml:space="preserve"> </w:t>
      </w:r>
    </w:p>
    <w:p w:rsidR="00B12C0A" w:rsidRPr="00B12C0A" w:rsidRDefault="00B12C0A" w:rsidP="00B12C0A">
      <w:pPr>
        <w:spacing w:after="200" w:line="360" w:lineRule="auto"/>
        <w:jc w:val="both"/>
        <w:rPr>
          <w:rFonts w:ascii="Arial" w:eastAsia="Calibri" w:hAnsi="Arial" w:cs="David"/>
          <w:szCs w:val="24"/>
          <w:rtl/>
        </w:rPr>
      </w:pPr>
    </w:p>
    <w:p w:rsidR="00B12C0A" w:rsidRPr="00B12C0A" w:rsidRDefault="00B12C0A" w:rsidP="00B12C0A">
      <w:pPr>
        <w:spacing w:after="200" w:line="360" w:lineRule="auto"/>
        <w:jc w:val="both"/>
        <w:rPr>
          <w:rFonts w:ascii="Arial" w:eastAsia="Calibri" w:hAnsi="Arial" w:cs="David"/>
          <w:szCs w:val="24"/>
          <w:rtl/>
        </w:rPr>
      </w:pPr>
    </w:p>
    <w:p w:rsidR="00B12C0A" w:rsidRPr="00B12C0A" w:rsidRDefault="00B12C0A" w:rsidP="00B12C0A">
      <w:pPr>
        <w:spacing w:after="200" w:line="360" w:lineRule="auto"/>
        <w:jc w:val="both"/>
        <w:rPr>
          <w:rFonts w:ascii="Arial" w:eastAsia="Calibri" w:hAnsi="Arial" w:cs="David"/>
          <w:szCs w:val="24"/>
        </w:rPr>
      </w:pPr>
    </w:p>
    <w:p w:rsidR="00B12C0A" w:rsidRPr="00B12C0A" w:rsidRDefault="00B12C0A" w:rsidP="00B12C0A">
      <w:pPr>
        <w:spacing w:after="200" w:line="360" w:lineRule="auto"/>
        <w:jc w:val="both"/>
        <w:rPr>
          <w:rFonts w:ascii="Arial" w:eastAsia="Calibri" w:hAnsi="Arial" w:cs="David"/>
          <w:szCs w:val="24"/>
          <w:rtl/>
          <w:lang w:bidi="ar-JO"/>
        </w:rPr>
      </w:pPr>
      <w:r w:rsidRPr="00B12C0A">
        <w:rPr>
          <w:rFonts w:ascii="Arial" w:eastAsia="Calibri" w:hAnsi="Arial" w:cs="David"/>
          <w:szCs w:val="24"/>
          <w:rtl/>
        </w:rPr>
        <w:t>תכנית הוראה מפורטת לכל השיעורים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7269"/>
      </w:tblGrid>
      <w:tr w:rsidR="00B12C0A" w:rsidRPr="00B12C0A" w:rsidTr="00B3046E">
        <w:tc>
          <w:tcPr>
            <w:tcW w:w="1034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</w:rPr>
              <w:t>מס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' 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>השיעור</w:t>
            </w:r>
          </w:p>
        </w:tc>
        <w:tc>
          <w:tcPr>
            <w:tcW w:w="7488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</w:rPr>
              <w:t>נושא השיעורים</w:t>
            </w:r>
          </w:p>
        </w:tc>
      </w:tr>
      <w:tr w:rsidR="00B12C0A" w:rsidRPr="00B12C0A" w:rsidTr="00B3046E">
        <w:tc>
          <w:tcPr>
            <w:tcW w:w="1034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>1</w:t>
            </w:r>
          </w:p>
        </w:tc>
        <w:tc>
          <w:tcPr>
            <w:tcW w:w="7488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</w:rPr>
              <w:t xml:space="preserve"> מבוא לחי והצומח במקורות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: 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 xml:space="preserve">עקרונות  והנחות יסוד 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: 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>כרונולוגיה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 xml:space="preserve">מרחב </w:t>
            </w:r>
          </w:p>
        </w:tc>
      </w:tr>
      <w:tr w:rsidR="00B12C0A" w:rsidRPr="00B12C0A" w:rsidTr="00B3046E">
        <w:tc>
          <w:tcPr>
            <w:tcW w:w="1034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>2</w:t>
            </w:r>
          </w:p>
        </w:tc>
        <w:tc>
          <w:tcPr>
            <w:tcW w:w="7488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</w:rPr>
              <w:t>המשך המבוא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: </w:t>
            </w:r>
            <w:proofErr w:type="spellStart"/>
            <w:r w:rsidRPr="00B12C0A">
              <w:rPr>
                <w:rFonts w:ascii="Arial" w:eastAsia="Calibri" w:hAnsi="Arial" w:cs="David" w:hint="cs"/>
                <w:szCs w:val="24"/>
                <w:rtl/>
              </w:rPr>
              <w:t>ההוה</w:t>
            </w:r>
            <w:proofErr w:type="spellEnd"/>
            <w:r w:rsidRPr="00B12C0A">
              <w:rPr>
                <w:rFonts w:ascii="Arial" w:eastAsia="Calibri" w:hAnsi="Arial" w:cs="David" w:hint="cs"/>
                <w:szCs w:val="24"/>
                <w:rtl/>
              </w:rPr>
              <w:t xml:space="preserve"> מפתח לעבר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>טקסונומיה קדומה בהשוואה למיון המודרני</w:t>
            </w:r>
          </w:p>
        </w:tc>
      </w:tr>
      <w:tr w:rsidR="00B12C0A" w:rsidRPr="00B12C0A" w:rsidTr="00B3046E">
        <w:tc>
          <w:tcPr>
            <w:tcW w:w="1034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>3</w:t>
            </w:r>
          </w:p>
        </w:tc>
        <w:tc>
          <w:tcPr>
            <w:tcW w:w="7488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</w:rPr>
              <w:t>המשך המבוא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:  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>משמעות תדירות וסדר שמות בעלי החיים והצמחים במקרא</w:t>
            </w:r>
          </w:p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</w:rPr>
              <w:t>ניתוח רשימת שבעת המינים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; 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>רשימת הירקות במקרא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; 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>בין ארץ ישראל למצרים</w:t>
            </w:r>
          </w:p>
        </w:tc>
      </w:tr>
      <w:tr w:rsidR="00B12C0A" w:rsidRPr="00B12C0A" w:rsidTr="00B3046E">
        <w:tc>
          <w:tcPr>
            <w:tcW w:w="1034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>4</w:t>
            </w:r>
          </w:p>
        </w:tc>
        <w:tc>
          <w:tcPr>
            <w:tcW w:w="7488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</w:rPr>
              <w:t xml:space="preserve">כלי המחקר בזיהוי צמחים </w:t>
            </w:r>
            <w:proofErr w:type="spellStart"/>
            <w:r w:rsidRPr="00B12C0A">
              <w:rPr>
                <w:rFonts w:ascii="Arial" w:eastAsia="Calibri" w:hAnsi="Arial" w:cs="David" w:hint="cs"/>
                <w:szCs w:val="24"/>
                <w:rtl/>
              </w:rPr>
              <w:t>ובע</w:t>
            </w:r>
            <w:proofErr w:type="spellEnd"/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>"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>ח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: 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>ניתוח טקסטים ומקבילות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>בלשנות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>תרגומים קדומים</w:t>
            </w:r>
          </w:p>
        </w:tc>
      </w:tr>
      <w:tr w:rsidR="00B12C0A" w:rsidRPr="00B12C0A" w:rsidTr="00B3046E">
        <w:tc>
          <w:tcPr>
            <w:tcW w:w="1034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</w:p>
        </w:tc>
        <w:tc>
          <w:tcPr>
            <w:tcW w:w="7488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</w:rPr>
              <w:t xml:space="preserve"> פרשנות </w:t>
            </w:r>
            <w:proofErr w:type="spellStart"/>
            <w:r w:rsidRPr="00B12C0A">
              <w:rPr>
                <w:rFonts w:ascii="Arial" w:eastAsia="Calibri" w:hAnsi="Arial" w:cs="David" w:hint="cs"/>
                <w:szCs w:val="24"/>
                <w:rtl/>
              </w:rPr>
              <w:t>חז</w:t>
            </w:r>
            <w:proofErr w:type="spellEnd"/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>"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>ל  לרבדיה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>מגמות פרשנות ואסכולות זיהוי</w:t>
            </w:r>
          </w:p>
        </w:tc>
      </w:tr>
      <w:tr w:rsidR="00B12C0A" w:rsidRPr="00B12C0A" w:rsidTr="00B3046E">
        <w:tc>
          <w:tcPr>
            <w:tcW w:w="1034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>5</w:t>
            </w:r>
          </w:p>
        </w:tc>
        <w:tc>
          <w:tcPr>
            <w:tcW w:w="7488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</w:rPr>
              <w:t>פרשנות ימי הביניים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>תולדות המחקר המודרני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>ומשקלו של קריטריון מסורת זיהוי ומסורת פרשנית</w:t>
            </w:r>
          </w:p>
        </w:tc>
      </w:tr>
      <w:tr w:rsidR="00B12C0A" w:rsidRPr="00B12C0A" w:rsidTr="00B3046E">
        <w:tc>
          <w:tcPr>
            <w:tcW w:w="1034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>6</w:t>
            </w:r>
          </w:p>
        </w:tc>
        <w:tc>
          <w:tcPr>
            <w:tcW w:w="7488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</w:rPr>
              <w:t xml:space="preserve">בוטניקה ארכיאולוגית </w:t>
            </w:r>
            <w:proofErr w:type="spellStart"/>
            <w:r w:rsidRPr="00B12C0A">
              <w:rPr>
                <w:rFonts w:ascii="Arial" w:eastAsia="Calibri" w:hAnsi="Arial" w:cs="David" w:hint="cs"/>
                <w:szCs w:val="24"/>
                <w:rtl/>
              </w:rPr>
              <w:t>וזואוארכאולוגיה</w:t>
            </w:r>
            <w:proofErr w:type="spellEnd"/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: 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>תרומת המחקר ומגבלותיו לפרשנות הכתובים</w:t>
            </w:r>
          </w:p>
        </w:tc>
      </w:tr>
      <w:tr w:rsidR="00B12C0A" w:rsidRPr="00B12C0A" w:rsidTr="00B3046E">
        <w:tc>
          <w:tcPr>
            <w:tcW w:w="1034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>7</w:t>
            </w:r>
          </w:p>
        </w:tc>
        <w:tc>
          <w:tcPr>
            <w:tcW w:w="7488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</w:rPr>
              <w:t>מונחים בוטנים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: 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>עץ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>פרח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>ציץ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>יער וחורש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. 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>עונות השנה ולוח השנה החקלאי בתפיסה הקדומה</w:t>
            </w:r>
          </w:p>
        </w:tc>
      </w:tr>
      <w:tr w:rsidR="00B12C0A" w:rsidRPr="00B12C0A" w:rsidTr="00B3046E">
        <w:trPr>
          <w:trHeight w:val="448"/>
        </w:trPr>
        <w:tc>
          <w:tcPr>
            <w:tcW w:w="1034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>8</w:t>
            </w:r>
          </w:p>
        </w:tc>
        <w:tc>
          <w:tcPr>
            <w:tcW w:w="7488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</w:rPr>
              <w:t>שיחזור נוף הצומח הטבעי של ארץ ישראל הקדומה לאזוריה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: 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>מבוא</w:t>
            </w:r>
          </w:p>
        </w:tc>
      </w:tr>
      <w:tr w:rsidR="00B12C0A" w:rsidRPr="00B12C0A" w:rsidTr="00B3046E">
        <w:tc>
          <w:tcPr>
            <w:tcW w:w="1034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>9</w:t>
            </w:r>
          </w:p>
        </w:tc>
        <w:tc>
          <w:tcPr>
            <w:tcW w:w="7488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</w:rPr>
              <w:t>החורש באזור יהודה ושומרון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>, '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>יער אפרים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' 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>טקסט מול הסקרים הארכאולוגים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>,</w:t>
            </w:r>
          </w:p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</w:rPr>
              <w:t>הכרמל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>יער השרון ויערות הלבנון</w:t>
            </w:r>
          </w:p>
        </w:tc>
      </w:tr>
      <w:tr w:rsidR="00B12C0A" w:rsidRPr="00B12C0A" w:rsidTr="00B3046E">
        <w:tc>
          <w:tcPr>
            <w:tcW w:w="1034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>10</w:t>
            </w:r>
          </w:p>
        </w:tc>
        <w:tc>
          <w:tcPr>
            <w:tcW w:w="7488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</w:rPr>
              <w:t>משמעות המונח ארץ זבת חלב ודבש</w:t>
            </w:r>
          </w:p>
        </w:tc>
      </w:tr>
      <w:tr w:rsidR="00B12C0A" w:rsidRPr="00B12C0A" w:rsidTr="00B3046E">
        <w:tc>
          <w:tcPr>
            <w:tcW w:w="1034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>11</w:t>
            </w:r>
          </w:p>
        </w:tc>
        <w:tc>
          <w:tcPr>
            <w:tcW w:w="7488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</w:rPr>
              <w:t>החקלאות וצמחי מקשה כמשל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: 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>בין ארץ ישראל למצרים</w:t>
            </w:r>
          </w:p>
        </w:tc>
      </w:tr>
      <w:tr w:rsidR="00B12C0A" w:rsidRPr="00B12C0A" w:rsidTr="00B3046E">
        <w:tc>
          <w:tcPr>
            <w:tcW w:w="1034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>12</w:t>
            </w:r>
          </w:p>
        </w:tc>
        <w:tc>
          <w:tcPr>
            <w:tcW w:w="7488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</w:rPr>
              <w:t>טבע ונוף במדבר סיני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>: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 xml:space="preserve"> מבוא</w:t>
            </w:r>
          </w:p>
        </w:tc>
      </w:tr>
      <w:tr w:rsidR="00B12C0A" w:rsidRPr="00B12C0A" w:rsidTr="00B3046E">
        <w:tc>
          <w:tcPr>
            <w:tcW w:w="1034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>13</w:t>
            </w:r>
          </w:p>
        </w:tc>
        <w:tc>
          <w:tcPr>
            <w:tcW w:w="7488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</w:rPr>
              <w:t>סנה ועצי שיטים</w:t>
            </w:r>
          </w:p>
        </w:tc>
      </w:tr>
      <w:tr w:rsidR="00B12C0A" w:rsidRPr="00B12C0A" w:rsidTr="00B3046E">
        <w:tc>
          <w:tcPr>
            <w:tcW w:w="1034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lastRenderedPageBreak/>
              <w:t>14</w:t>
            </w:r>
          </w:p>
        </w:tc>
        <w:tc>
          <w:tcPr>
            <w:tcW w:w="7488" w:type="dxa"/>
            <w:shd w:val="clear" w:color="auto" w:fill="auto"/>
          </w:tcPr>
          <w:p w:rsidR="00B12C0A" w:rsidRPr="00B12C0A" w:rsidRDefault="00B12C0A" w:rsidP="00B12C0A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B12C0A">
              <w:rPr>
                <w:rFonts w:ascii="Arial" w:eastAsia="Calibri" w:hAnsi="Arial" w:cs="David" w:hint="cs"/>
                <w:szCs w:val="24"/>
                <w:rtl/>
              </w:rPr>
              <w:t>המשך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: 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>תופעת המן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 </w:t>
            </w:r>
            <w:r w:rsidRPr="00B12C0A">
              <w:rPr>
                <w:rFonts w:ascii="Arial" w:eastAsia="Calibri" w:hAnsi="Arial" w:cs="David" w:hint="cs"/>
                <w:szCs w:val="24"/>
                <w:rtl/>
              </w:rPr>
              <w:t>השלו תופעה ניסית או ריאלית</w:t>
            </w:r>
            <w:r w:rsidRPr="00B12C0A">
              <w:rPr>
                <w:rFonts w:ascii="Arial" w:eastAsia="Calibri" w:hAnsi="Arial" w:cs="David" w:hint="cs"/>
                <w:szCs w:val="24"/>
                <w:rtl/>
                <w:lang w:bidi="ar-JO"/>
              </w:rPr>
              <w:t>.</w:t>
            </w:r>
          </w:p>
        </w:tc>
      </w:tr>
    </w:tbl>
    <w:p w:rsidR="00B12C0A" w:rsidRPr="00B12C0A" w:rsidRDefault="00B12C0A" w:rsidP="00B12C0A">
      <w:pPr>
        <w:spacing w:after="200" w:line="360" w:lineRule="auto"/>
        <w:jc w:val="both"/>
        <w:rPr>
          <w:rFonts w:ascii="Arial" w:eastAsia="Calibri" w:hAnsi="Arial" w:cs="David"/>
          <w:szCs w:val="24"/>
          <w:rtl/>
          <w:lang w:bidi="ar-JO"/>
        </w:rPr>
      </w:pPr>
    </w:p>
    <w:p w:rsidR="00B12C0A" w:rsidRPr="00B12C0A" w:rsidRDefault="00B12C0A" w:rsidP="00B12C0A">
      <w:pPr>
        <w:spacing w:after="200" w:line="360" w:lineRule="auto"/>
        <w:jc w:val="both"/>
        <w:rPr>
          <w:rFonts w:ascii="Arial" w:eastAsia="Calibri" w:hAnsi="Arial" w:cs="David"/>
          <w:szCs w:val="24"/>
          <w:rtl/>
          <w:lang w:bidi="ar-JO"/>
        </w:rPr>
      </w:pPr>
    </w:p>
    <w:p w:rsidR="00B12C0A" w:rsidRPr="00B12C0A" w:rsidRDefault="00B12C0A" w:rsidP="00B12C0A">
      <w:pPr>
        <w:spacing w:after="200" w:line="360" w:lineRule="auto"/>
        <w:jc w:val="both"/>
        <w:rPr>
          <w:rFonts w:ascii="Arial" w:eastAsia="Calibri" w:hAnsi="Arial" w:cs="David"/>
          <w:szCs w:val="24"/>
          <w:rtl/>
          <w:lang w:bidi="ar-JO"/>
        </w:rPr>
      </w:pPr>
    </w:p>
    <w:p w:rsidR="00B12C0A" w:rsidRPr="00B12C0A" w:rsidRDefault="00B12C0A" w:rsidP="00B12C0A">
      <w:pPr>
        <w:spacing w:after="200" w:line="360" w:lineRule="auto"/>
        <w:jc w:val="both"/>
        <w:rPr>
          <w:rFonts w:ascii="Arial" w:eastAsia="Calibri" w:hAnsi="Arial" w:cs="David"/>
          <w:szCs w:val="24"/>
          <w:rtl/>
          <w:lang w:bidi="ar-JO"/>
        </w:rPr>
      </w:pPr>
      <w:r w:rsidRPr="00B12C0A">
        <w:rPr>
          <w:rFonts w:ascii="Arial" w:eastAsia="Calibri" w:hAnsi="Arial" w:cs="David" w:hint="cs"/>
          <w:sz w:val="26"/>
          <w:szCs w:val="26"/>
          <w:rtl/>
        </w:rPr>
        <w:t>ד</w:t>
      </w:r>
      <w:r w:rsidRPr="00B12C0A">
        <w:rPr>
          <w:rFonts w:ascii="Arial" w:eastAsia="Calibri" w:hAnsi="Arial" w:cs="David"/>
          <w:sz w:val="26"/>
          <w:szCs w:val="26"/>
          <w:rtl/>
          <w:lang w:bidi="ar-JO"/>
        </w:rPr>
        <w:t xml:space="preserve">. </w:t>
      </w:r>
      <w:r w:rsidRPr="00B12C0A">
        <w:rPr>
          <w:rFonts w:ascii="Arial" w:eastAsia="Calibri" w:hAnsi="Arial" w:cs="David"/>
          <w:sz w:val="26"/>
          <w:szCs w:val="26"/>
          <w:rtl/>
        </w:rPr>
        <w:t>חובות הקורס</w:t>
      </w:r>
      <w:r w:rsidRPr="00B12C0A">
        <w:rPr>
          <w:rFonts w:ascii="Arial" w:eastAsia="Calibri" w:hAnsi="Arial" w:cs="David"/>
          <w:sz w:val="26"/>
          <w:szCs w:val="26"/>
          <w:rtl/>
          <w:lang w:bidi="ar-JO"/>
        </w:rPr>
        <w:t>:</w:t>
      </w:r>
    </w:p>
    <w:p w:rsidR="00B12C0A" w:rsidRPr="00B12C0A" w:rsidRDefault="00B12C0A" w:rsidP="00B12C0A">
      <w:pPr>
        <w:spacing w:after="200" w:line="360" w:lineRule="auto"/>
        <w:jc w:val="both"/>
        <w:rPr>
          <w:rFonts w:ascii="Arial" w:eastAsia="Calibri" w:hAnsi="Arial" w:cs="David"/>
          <w:szCs w:val="24"/>
          <w:lang w:bidi="ar-JO"/>
        </w:rPr>
      </w:pPr>
      <w:r w:rsidRPr="00B12C0A">
        <w:rPr>
          <w:rFonts w:ascii="Arial" w:eastAsia="Calibri" w:hAnsi="Arial" w:cs="David"/>
          <w:szCs w:val="24"/>
          <w:rtl/>
        </w:rPr>
        <w:t xml:space="preserve">     דרישות קדם</w:t>
      </w:r>
      <w:r w:rsidRPr="00B12C0A">
        <w:rPr>
          <w:rFonts w:ascii="Arial" w:eastAsia="Calibri" w:hAnsi="Arial" w:cs="David"/>
          <w:szCs w:val="24"/>
          <w:rtl/>
          <w:lang w:bidi="ar-JO"/>
        </w:rPr>
        <w:t>:</w:t>
      </w:r>
      <w:r w:rsidRPr="00B12C0A">
        <w:rPr>
          <w:rFonts w:ascii="Arial" w:eastAsia="Calibri" w:hAnsi="Arial" w:cs="David" w:hint="cs"/>
          <w:szCs w:val="24"/>
          <w:rtl/>
        </w:rPr>
        <w:t xml:space="preserve"> אין</w:t>
      </w:r>
    </w:p>
    <w:p w:rsidR="00B12C0A" w:rsidRPr="00B12C0A" w:rsidRDefault="00B12C0A" w:rsidP="00B12C0A">
      <w:pPr>
        <w:tabs>
          <w:tab w:val="left" w:pos="7274"/>
        </w:tabs>
        <w:spacing w:after="200" w:line="360" w:lineRule="auto"/>
        <w:jc w:val="both"/>
        <w:rPr>
          <w:rFonts w:ascii="Arial" w:eastAsia="Calibri" w:hAnsi="Arial" w:cs="David"/>
          <w:szCs w:val="24"/>
          <w:lang w:bidi="ar-JO"/>
        </w:rPr>
      </w:pPr>
      <w:r w:rsidRPr="00B12C0A">
        <w:rPr>
          <w:rFonts w:ascii="Arial" w:eastAsia="Calibri" w:hAnsi="Arial" w:cs="David"/>
          <w:szCs w:val="24"/>
          <w:rtl/>
        </w:rPr>
        <w:t xml:space="preserve"> חובות </w:t>
      </w:r>
      <w:r w:rsidRPr="00B12C0A">
        <w:rPr>
          <w:rFonts w:ascii="Arial" w:eastAsia="Calibri" w:hAnsi="Arial" w:cs="David"/>
          <w:szCs w:val="24"/>
          <w:rtl/>
          <w:lang w:bidi="ar-JO"/>
        </w:rPr>
        <w:t xml:space="preserve">/ </w:t>
      </w:r>
      <w:r w:rsidRPr="00B12C0A">
        <w:rPr>
          <w:rFonts w:ascii="Arial" w:eastAsia="Calibri" w:hAnsi="Arial" w:cs="David"/>
          <w:szCs w:val="24"/>
          <w:rtl/>
        </w:rPr>
        <w:t xml:space="preserve">דרישות </w:t>
      </w:r>
      <w:r w:rsidRPr="00B12C0A">
        <w:rPr>
          <w:rFonts w:ascii="Arial" w:eastAsia="Calibri" w:hAnsi="Arial" w:cs="David"/>
          <w:szCs w:val="24"/>
          <w:rtl/>
          <w:lang w:bidi="ar-JO"/>
        </w:rPr>
        <w:t xml:space="preserve">/ </w:t>
      </w:r>
      <w:r w:rsidRPr="00B12C0A">
        <w:rPr>
          <w:rFonts w:ascii="Arial" w:eastAsia="Calibri" w:hAnsi="Arial" w:cs="David"/>
          <w:szCs w:val="24"/>
          <w:rtl/>
        </w:rPr>
        <w:t>מטלות</w:t>
      </w:r>
      <w:r w:rsidRPr="00B12C0A">
        <w:rPr>
          <w:rFonts w:ascii="Arial" w:eastAsia="Calibri" w:hAnsi="Arial" w:cs="David"/>
          <w:szCs w:val="24"/>
          <w:rtl/>
          <w:lang w:bidi="ar-JO"/>
        </w:rPr>
        <w:t>:</w:t>
      </w:r>
      <w:r w:rsidRPr="00B12C0A">
        <w:rPr>
          <w:rFonts w:ascii="Arial" w:eastAsia="Calibri" w:hAnsi="Arial" w:cs="David" w:hint="cs"/>
          <w:szCs w:val="24"/>
          <w:rtl/>
          <w:lang w:bidi="ar-JO"/>
        </w:rPr>
        <w:t xml:space="preserve"> 1) </w:t>
      </w:r>
      <w:r w:rsidRPr="00B12C0A">
        <w:rPr>
          <w:rFonts w:ascii="Arial" w:eastAsia="Calibri" w:hAnsi="Arial" w:cs="David" w:hint="cs"/>
          <w:szCs w:val="24"/>
          <w:rtl/>
        </w:rPr>
        <w:t xml:space="preserve">קריאת ביבליוגרפיה </w:t>
      </w:r>
      <w:r w:rsidRPr="00B12C0A">
        <w:rPr>
          <w:rFonts w:ascii="Arial" w:eastAsia="Calibri" w:hAnsi="Arial" w:cs="David" w:hint="cs"/>
          <w:szCs w:val="24"/>
          <w:rtl/>
          <w:lang w:bidi="ar-JO"/>
        </w:rPr>
        <w:t xml:space="preserve">2) </w:t>
      </w:r>
      <w:r w:rsidRPr="00B12C0A">
        <w:rPr>
          <w:rFonts w:ascii="Arial" w:eastAsia="Calibri" w:hAnsi="Arial" w:cs="David" w:hint="cs"/>
          <w:szCs w:val="24"/>
          <w:rtl/>
        </w:rPr>
        <w:t>הגשת עבודה</w:t>
      </w:r>
      <w:r w:rsidRPr="00B12C0A">
        <w:rPr>
          <w:rFonts w:ascii="Arial" w:eastAsia="Calibri" w:hAnsi="Arial" w:cs="David" w:hint="cs"/>
          <w:szCs w:val="24"/>
          <w:rtl/>
          <w:lang w:bidi="ar-JO"/>
        </w:rPr>
        <w:t>.</w:t>
      </w:r>
      <w:r w:rsidRPr="00B12C0A">
        <w:rPr>
          <w:rFonts w:ascii="Arial" w:eastAsia="Calibri" w:hAnsi="Arial" w:cs="David"/>
          <w:szCs w:val="24"/>
          <w:lang w:bidi="ar-JO"/>
        </w:rPr>
        <w:tab/>
      </w:r>
    </w:p>
    <w:p w:rsidR="00B12C0A" w:rsidRPr="00B12C0A" w:rsidRDefault="00B12C0A" w:rsidP="00B12C0A">
      <w:pPr>
        <w:spacing w:after="200" w:line="360" w:lineRule="auto"/>
        <w:jc w:val="both"/>
        <w:rPr>
          <w:rFonts w:ascii="Arial" w:eastAsia="Calibri" w:hAnsi="Arial" w:cs="David"/>
          <w:szCs w:val="24"/>
          <w:rtl/>
          <w:lang w:bidi="ar-JO"/>
        </w:rPr>
      </w:pPr>
      <w:r w:rsidRPr="00B12C0A">
        <w:rPr>
          <w:rFonts w:ascii="Arial" w:eastAsia="Calibri" w:hAnsi="Arial" w:cs="David" w:hint="cs"/>
          <w:szCs w:val="24"/>
          <w:rtl/>
        </w:rPr>
        <w:t xml:space="preserve">     השתתפות בסיור לימודי </w:t>
      </w:r>
    </w:p>
    <w:p w:rsidR="00B12C0A" w:rsidRPr="00B12C0A" w:rsidRDefault="00B12C0A" w:rsidP="00B12C0A">
      <w:pPr>
        <w:spacing w:after="200" w:line="360" w:lineRule="auto"/>
        <w:jc w:val="both"/>
        <w:rPr>
          <w:rFonts w:ascii="Arial" w:eastAsia="Calibri" w:hAnsi="Arial" w:cs="David"/>
          <w:szCs w:val="24"/>
          <w:rtl/>
          <w:lang w:bidi="ar-JO"/>
        </w:rPr>
      </w:pPr>
      <w:r w:rsidRPr="00B12C0A">
        <w:rPr>
          <w:rFonts w:ascii="Arial" w:eastAsia="Calibri" w:hAnsi="Arial" w:cs="David"/>
          <w:szCs w:val="24"/>
          <w:rtl/>
        </w:rPr>
        <w:t xml:space="preserve"> מרכיבי הציון הסופי </w:t>
      </w:r>
      <w:r w:rsidRPr="00B12C0A">
        <w:rPr>
          <w:rFonts w:ascii="Arial" w:eastAsia="Calibri" w:hAnsi="Arial" w:cs="David"/>
          <w:szCs w:val="24"/>
          <w:rtl/>
          <w:lang w:bidi="ar-JO"/>
        </w:rPr>
        <w:t>(</w:t>
      </w:r>
      <w:r w:rsidRPr="00B12C0A">
        <w:rPr>
          <w:rFonts w:ascii="Arial" w:eastAsia="Calibri" w:hAnsi="Arial" w:cs="David"/>
          <w:szCs w:val="24"/>
          <w:rtl/>
        </w:rPr>
        <w:t xml:space="preserve">ציון מספרי </w:t>
      </w:r>
      <w:r w:rsidRPr="00B12C0A">
        <w:rPr>
          <w:rFonts w:ascii="Arial" w:eastAsia="Calibri" w:hAnsi="Arial" w:cs="David"/>
          <w:szCs w:val="24"/>
          <w:rtl/>
          <w:lang w:bidi="ar-JO"/>
        </w:rPr>
        <w:t xml:space="preserve">/ </w:t>
      </w:r>
      <w:r w:rsidRPr="00B12C0A">
        <w:rPr>
          <w:rFonts w:ascii="Arial" w:eastAsia="Calibri" w:hAnsi="Arial" w:cs="David"/>
          <w:szCs w:val="24"/>
          <w:rtl/>
        </w:rPr>
        <w:t>ציון עובר</w:t>
      </w:r>
      <w:r w:rsidRPr="00B12C0A">
        <w:rPr>
          <w:rFonts w:ascii="Arial" w:eastAsia="Calibri" w:hAnsi="Arial" w:cs="David"/>
          <w:szCs w:val="24"/>
          <w:rtl/>
          <w:lang w:bidi="ar-JO"/>
        </w:rPr>
        <w:t>):</w:t>
      </w:r>
      <w:r w:rsidRPr="00B12C0A">
        <w:rPr>
          <w:rFonts w:ascii="Arial" w:eastAsia="Calibri" w:hAnsi="Arial" w:cs="David" w:hint="cs"/>
          <w:szCs w:val="24"/>
          <w:rtl/>
          <w:lang w:bidi="ar-JO"/>
        </w:rPr>
        <w:t xml:space="preserve"> - </w:t>
      </w:r>
      <w:r w:rsidRPr="00B12C0A">
        <w:rPr>
          <w:rFonts w:ascii="Arial" w:eastAsia="Calibri" w:hAnsi="Arial" w:cs="David" w:hint="cs"/>
          <w:szCs w:val="24"/>
          <w:rtl/>
        </w:rPr>
        <w:t xml:space="preserve">ציון סופי במבחן בסוף הקורס </w:t>
      </w:r>
      <w:r w:rsidRPr="00B12C0A">
        <w:rPr>
          <w:rFonts w:ascii="Arial" w:eastAsia="Calibri" w:hAnsi="Arial" w:cs="David" w:hint="cs"/>
          <w:szCs w:val="24"/>
          <w:rtl/>
          <w:lang w:bidi="ar-JO"/>
        </w:rPr>
        <w:t>(</w:t>
      </w:r>
      <w:r w:rsidRPr="00B12C0A">
        <w:rPr>
          <w:rFonts w:ascii="Arial" w:eastAsia="Calibri" w:hAnsi="Arial" w:cs="David" w:hint="cs"/>
          <w:szCs w:val="24"/>
          <w:rtl/>
        </w:rPr>
        <w:t>כולל הגשת עבודה</w:t>
      </w:r>
      <w:r w:rsidRPr="00B12C0A">
        <w:rPr>
          <w:rFonts w:ascii="Arial" w:eastAsia="Calibri" w:hAnsi="Arial" w:cs="David" w:hint="cs"/>
          <w:szCs w:val="24"/>
          <w:rtl/>
          <w:lang w:bidi="ar-JO"/>
        </w:rPr>
        <w:t>)</w:t>
      </w:r>
    </w:p>
    <w:p w:rsidR="00B12C0A" w:rsidRPr="00B12C0A" w:rsidRDefault="00B12C0A" w:rsidP="00B12C0A">
      <w:pPr>
        <w:spacing w:after="200" w:line="360" w:lineRule="auto"/>
        <w:jc w:val="both"/>
        <w:rPr>
          <w:rFonts w:ascii="Arial" w:eastAsia="Calibri" w:hAnsi="Arial" w:cs="David"/>
          <w:sz w:val="26"/>
          <w:szCs w:val="26"/>
          <w:rtl/>
          <w:lang w:bidi="ar-JO"/>
        </w:rPr>
      </w:pPr>
    </w:p>
    <w:p w:rsidR="00B12C0A" w:rsidRPr="00B12C0A" w:rsidRDefault="00B12C0A" w:rsidP="00B12C0A">
      <w:pPr>
        <w:spacing w:after="200" w:line="360" w:lineRule="auto"/>
        <w:jc w:val="both"/>
        <w:rPr>
          <w:rFonts w:ascii="Arial" w:eastAsia="Calibri" w:hAnsi="Arial" w:cs="David"/>
          <w:szCs w:val="24"/>
          <w:lang w:bidi="ar-JO"/>
        </w:rPr>
      </w:pPr>
      <w:r w:rsidRPr="00B12C0A">
        <w:rPr>
          <w:rFonts w:ascii="Arial" w:eastAsia="Calibri" w:hAnsi="Arial" w:cs="David" w:hint="cs"/>
          <w:sz w:val="26"/>
          <w:szCs w:val="26"/>
          <w:rtl/>
        </w:rPr>
        <w:t>ה</w:t>
      </w:r>
      <w:r w:rsidRPr="00B12C0A">
        <w:rPr>
          <w:rFonts w:ascii="Arial" w:eastAsia="Calibri" w:hAnsi="Arial" w:cs="David"/>
          <w:sz w:val="26"/>
          <w:szCs w:val="26"/>
          <w:rtl/>
          <w:lang w:bidi="ar-JO"/>
        </w:rPr>
        <w:t xml:space="preserve">. </w:t>
      </w:r>
      <w:r w:rsidRPr="00B12C0A">
        <w:rPr>
          <w:rFonts w:ascii="Arial" w:eastAsia="Calibri" w:hAnsi="Arial" w:cs="David"/>
          <w:sz w:val="26"/>
          <w:szCs w:val="26"/>
          <w:rtl/>
        </w:rPr>
        <w:t>ביבליוגרפיה</w:t>
      </w:r>
      <w:r w:rsidRPr="00B12C0A">
        <w:rPr>
          <w:rFonts w:ascii="Arial" w:eastAsia="Calibri" w:hAnsi="Arial" w:cs="David"/>
          <w:sz w:val="26"/>
          <w:szCs w:val="26"/>
          <w:rtl/>
          <w:lang w:bidi="ar-JO"/>
        </w:rPr>
        <w:t>:</w:t>
      </w:r>
      <w:r w:rsidRPr="00B12C0A">
        <w:rPr>
          <w:rFonts w:ascii="Arial" w:eastAsia="Calibri" w:hAnsi="Arial" w:cs="David"/>
          <w:szCs w:val="24"/>
          <w:rtl/>
          <w:lang w:bidi="ar-JO"/>
        </w:rPr>
        <w:t xml:space="preserve"> (</w:t>
      </w:r>
      <w:r w:rsidRPr="00B12C0A">
        <w:rPr>
          <w:rFonts w:ascii="Arial" w:eastAsia="Calibri" w:hAnsi="Arial" w:cs="David"/>
          <w:szCs w:val="24"/>
          <w:rtl/>
        </w:rPr>
        <w:t>חובה</w:t>
      </w:r>
      <w:r w:rsidRPr="00B12C0A">
        <w:rPr>
          <w:rFonts w:ascii="Arial" w:eastAsia="Calibri" w:hAnsi="Arial" w:cs="David" w:hint="cs"/>
          <w:szCs w:val="24"/>
          <w:rtl/>
          <w:lang w:bidi="ar-JO"/>
        </w:rPr>
        <w:t>+</w:t>
      </w:r>
      <w:r w:rsidRPr="00B12C0A">
        <w:rPr>
          <w:rFonts w:ascii="Arial" w:eastAsia="Calibri" w:hAnsi="Arial" w:cs="David"/>
          <w:szCs w:val="24"/>
          <w:rtl/>
        </w:rPr>
        <w:t>רשות</w:t>
      </w:r>
      <w:r w:rsidRPr="00B12C0A">
        <w:rPr>
          <w:rFonts w:ascii="Arial" w:eastAsia="Calibri" w:hAnsi="Arial" w:cs="David"/>
          <w:szCs w:val="24"/>
          <w:rtl/>
          <w:lang w:bidi="ar-JO"/>
        </w:rPr>
        <w:t>)</w:t>
      </w:r>
      <w:r w:rsidRPr="00B12C0A">
        <w:rPr>
          <w:rFonts w:ascii="Arial" w:eastAsia="Calibri" w:hAnsi="Arial" w:cs="David" w:hint="cs"/>
          <w:szCs w:val="24"/>
          <w:rtl/>
          <w:lang w:bidi="ar-JO"/>
        </w:rPr>
        <w:t xml:space="preserve"> </w:t>
      </w:r>
      <w:r w:rsidRPr="00B12C0A">
        <w:rPr>
          <w:rFonts w:ascii="Arial" w:eastAsia="Calibri" w:hAnsi="Arial" w:cs="David"/>
          <w:szCs w:val="24"/>
          <w:rtl/>
          <w:lang w:bidi="ar-JO"/>
        </w:rPr>
        <w:t>–</w:t>
      </w:r>
      <w:r w:rsidRPr="00B12C0A">
        <w:rPr>
          <w:rFonts w:ascii="Arial" w:eastAsia="Calibri" w:hAnsi="Arial" w:cs="David" w:hint="cs"/>
          <w:szCs w:val="24"/>
          <w:rtl/>
        </w:rPr>
        <w:t xml:space="preserve">  </w:t>
      </w:r>
      <w:proofErr w:type="spellStart"/>
      <w:r w:rsidRPr="00B12C0A">
        <w:rPr>
          <w:rFonts w:ascii="Arial" w:eastAsia="Calibri" w:hAnsi="Arial" w:cs="David" w:hint="cs"/>
          <w:szCs w:val="24"/>
          <w:rtl/>
        </w:rPr>
        <w:t>מצ</w:t>
      </w:r>
      <w:proofErr w:type="spellEnd"/>
      <w:r w:rsidRPr="00B12C0A">
        <w:rPr>
          <w:rFonts w:ascii="Arial" w:eastAsia="Calibri" w:hAnsi="Arial" w:cs="David" w:hint="cs"/>
          <w:szCs w:val="24"/>
          <w:rtl/>
          <w:lang w:bidi="ar-JO"/>
        </w:rPr>
        <w:t>"</w:t>
      </w:r>
      <w:r w:rsidRPr="00B12C0A">
        <w:rPr>
          <w:rFonts w:ascii="Arial" w:eastAsia="Calibri" w:hAnsi="Arial" w:cs="David" w:hint="cs"/>
          <w:szCs w:val="24"/>
          <w:rtl/>
        </w:rPr>
        <w:t>ב</w:t>
      </w:r>
    </w:p>
    <w:p w:rsidR="00B12C0A" w:rsidRPr="00B12C0A" w:rsidRDefault="00B12C0A" w:rsidP="00B12C0A">
      <w:pPr>
        <w:spacing w:after="200" w:line="360" w:lineRule="auto"/>
        <w:jc w:val="both"/>
        <w:rPr>
          <w:rFonts w:ascii="Arial" w:eastAsia="Calibri" w:hAnsi="Arial" w:cs="David"/>
          <w:szCs w:val="24"/>
          <w:rtl/>
          <w:lang w:bidi="ar-JO"/>
        </w:rPr>
      </w:pPr>
      <w:r w:rsidRPr="00B12C0A">
        <w:rPr>
          <w:rFonts w:ascii="Arial" w:eastAsia="Calibri" w:hAnsi="Arial" w:cs="David"/>
          <w:szCs w:val="24"/>
          <w:rtl/>
        </w:rPr>
        <w:t xml:space="preserve">          ספרי הלימוד </w:t>
      </w:r>
      <w:r w:rsidRPr="00B12C0A">
        <w:rPr>
          <w:rFonts w:ascii="Arial" w:eastAsia="Calibri" w:hAnsi="Arial" w:cs="David"/>
          <w:szCs w:val="24"/>
          <w:rtl/>
          <w:lang w:bidi="ar-JO"/>
        </w:rPr>
        <w:t>(</w:t>
      </w:r>
      <w:r w:rsidRPr="00B12C0A">
        <w:rPr>
          <w:rFonts w:ascii="Arial" w:eastAsia="Calibri" w:hAnsi="Arial" w:cs="David"/>
          <w:szCs w:val="24"/>
          <w:lang w:bidi="ar-JO"/>
        </w:rPr>
        <w:t>textbooks</w:t>
      </w:r>
      <w:r w:rsidRPr="00B12C0A">
        <w:rPr>
          <w:rFonts w:ascii="Arial" w:eastAsia="Calibri" w:hAnsi="Arial" w:cs="David"/>
          <w:szCs w:val="24"/>
          <w:rtl/>
          <w:lang w:bidi="ar-JO"/>
        </w:rPr>
        <w:t xml:space="preserve">) </w:t>
      </w:r>
      <w:r w:rsidRPr="00B12C0A">
        <w:rPr>
          <w:rFonts w:ascii="Arial" w:eastAsia="Calibri" w:hAnsi="Arial" w:cs="David"/>
          <w:szCs w:val="24"/>
          <w:rtl/>
        </w:rPr>
        <w:t>וספרי עזר נוספים</w:t>
      </w:r>
      <w:r w:rsidRPr="00B12C0A">
        <w:rPr>
          <w:rFonts w:ascii="Arial" w:eastAsia="Calibri" w:hAnsi="Arial" w:cs="David"/>
          <w:szCs w:val="24"/>
          <w:rtl/>
          <w:lang w:bidi="ar-JO"/>
        </w:rPr>
        <w:t>:</w:t>
      </w:r>
      <w:r w:rsidRPr="00B12C0A">
        <w:rPr>
          <w:rFonts w:ascii="Arial" w:eastAsia="Calibri" w:hAnsi="Arial" w:cs="David" w:hint="cs"/>
          <w:szCs w:val="24"/>
          <w:rtl/>
        </w:rPr>
        <w:t xml:space="preserve"> </w:t>
      </w:r>
      <w:proofErr w:type="spellStart"/>
      <w:r w:rsidRPr="00B12C0A">
        <w:rPr>
          <w:rFonts w:ascii="Arial" w:eastAsia="Calibri" w:hAnsi="Arial" w:cs="David" w:hint="cs"/>
          <w:szCs w:val="24"/>
          <w:rtl/>
        </w:rPr>
        <w:t>תנ</w:t>
      </w:r>
      <w:proofErr w:type="spellEnd"/>
      <w:r w:rsidRPr="00B12C0A">
        <w:rPr>
          <w:rFonts w:ascii="Arial" w:eastAsia="Calibri" w:hAnsi="Arial" w:cs="David" w:hint="cs"/>
          <w:szCs w:val="24"/>
          <w:rtl/>
          <w:lang w:bidi="ar-JO"/>
        </w:rPr>
        <w:t>"</w:t>
      </w:r>
      <w:r w:rsidRPr="00B12C0A">
        <w:rPr>
          <w:rFonts w:ascii="Arial" w:eastAsia="Calibri" w:hAnsi="Arial" w:cs="David" w:hint="cs"/>
          <w:szCs w:val="24"/>
          <w:rtl/>
        </w:rPr>
        <w:t>ך וחוברת מקורות</w:t>
      </w:r>
    </w:p>
    <w:p w:rsidR="00B12C0A" w:rsidRPr="00B12C0A" w:rsidRDefault="00B12C0A" w:rsidP="00B12C0A">
      <w:pPr>
        <w:spacing w:after="200" w:line="360" w:lineRule="auto"/>
        <w:jc w:val="both"/>
        <w:rPr>
          <w:rFonts w:ascii="Arial" w:eastAsia="Calibri" w:hAnsi="Arial" w:cs="David"/>
          <w:szCs w:val="24"/>
          <w:rtl/>
          <w:lang w:bidi="ar-JO"/>
        </w:rPr>
      </w:pPr>
    </w:p>
    <w:p w:rsidR="00B12C0A" w:rsidRPr="00B12C0A" w:rsidRDefault="00B12C0A" w:rsidP="00B12C0A">
      <w:pPr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Arial" w:eastAsia="Calibri" w:hAnsi="Arial" w:cs="David"/>
          <w:szCs w:val="24"/>
          <w:rtl/>
        </w:rPr>
        <w:t xml:space="preserve"> חומר מחייב למבחנים</w:t>
      </w:r>
      <w:r w:rsidRPr="00B12C0A">
        <w:rPr>
          <w:rFonts w:ascii="Arial" w:eastAsia="Calibri" w:hAnsi="Arial" w:cs="David"/>
          <w:szCs w:val="24"/>
          <w:rtl/>
          <w:lang w:bidi="ar-JO"/>
        </w:rPr>
        <w:t xml:space="preserve">: </w:t>
      </w:r>
      <w:r w:rsidRPr="00B12C0A">
        <w:rPr>
          <w:rFonts w:ascii="Arial" w:eastAsia="Calibri" w:hAnsi="Arial" w:cs="David" w:hint="cs"/>
          <w:szCs w:val="24"/>
          <w:rtl/>
        </w:rPr>
        <w:t>הנלמד בכיתה ובסיור הלימודי</w:t>
      </w:r>
      <w:r w:rsidRPr="00B12C0A">
        <w:rPr>
          <w:rFonts w:ascii="Arial" w:eastAsia="Calibri" w:hAnsi="Arial" w:cs="David" w:hint="cs"/>
          <w:szCs w:val="24"/>
          <w:rtl/>
          <w:lang w:bidi="ar-JO"/>
        </w:rPr>
        <w:t xml:space="preserve">, </w:t>
      </w:r>
      <w:r w:rsidRPr="00B12C0A">
        <w:rPr>
          <w:rFonts w:ascii="Arial" w:eastAsia="Calibri" w:hAnsi="Arial" w:cs="David" w:hint="cs"/>
          <w:szCs w:val="24"/>
          <w:rtl/>
        </w:rPr>
        <w:t>ביבליוגרפיה ועבודות שהגישו הסטודנטים</w:t>
      </w:r>
      <w:r w:rsidRPr="00B12C0A">
        <w:rPr>
          <w:rFonts w:ascii="Arial" w:eastAsia="Calibri" w:hAnsi="Arial" w:cs="David" w:hint="cs"/>
          <w:szCs w:val="24"/>
          <w:rtl/>
          <w:lang w:bidi="ar-JO"/>
        </w:rPr>
        <w:t xml:space="preserve">. </w:t>
      </w:r>
    </w:p>
    <w:p w:rsidR="00B12C0A" w:rsidRPr="00B12C0A" w:rsidRDefault="00B12C0A" w:rsidP="00B12C0A">
      <w:pPr>
        <w:spacing w:after="200" w:line="360" w:lineRule="auto"/>
        <w:jc w:val="both"/>
        <w:rPr>
          <w:rFonts w:ascii="Times New Roman" w:eastAsia="Calibri" w:hAnsi="Times New Roman" w:cs="David"/>
          <w:szCs w:val="24"/>
          <w:rtl/>
        </w:rPr>
      </w:pPr>
    </w:p>
    <w:p w:rsidR="00B12C0A" w:rsidRPr="00B12C0A" w:rsidRDefault="00B12C0A" w:rsidP="00B12C0A">
      <w:pPr>
        <w:spacing w:after="200" w:line="360" w:lineRule="auto"/>
        <w:jc w:val="both"/>
        <w:rPr>
          <w:rFonts w:ascii="Times New Roman" w:eastAsia="Calibri" w:hAnsi="Times New Roman" w:cs="David"/>
          <w:sz w:val="28"/>
          <w:szCs w:val="28"/>
          <w:rtl/>
        </w:rPr>
      </w:pPr>
      <w:r w:rsidRPr="00B12C0A">
        <w:rPr>
          <w:rFonts w:ascii="Times New Roman" w:eastAsia="Calibri" w:hAnsi="Times New Roman" w:cs="David"/>
          <w:sz w:val="28"/>
          <w:szCs w:val="28"/>
          <w:rtl/>
        </w:rPr>
        <w:t xml:space="preserve">ביבליוגרפיה לקורס של </w:t>
      </w:r>
      <w:proofErr w:type="spellStart"/>
      <w:r w:rsidRPr="00B12C0A">
        <w:rPr>
          <w:rFonts w:ascii="Times New Roman" w:eastAsia="Calibri" w:hAnsi="Times New Roman" w:cs="David" w:hint="cs"/>
          <w:sz w:val="28"/>
          <w:szCs w:val="28"/>
          <w:rtl/>
        </w:rPr>
        <w:t>פרופ</w:t>
      </w:r>
      <w:proofErr w:type="spellEnd"/>
      <w:r w:rsidRPr="00B12C0A">
        <w:rPr>
          <w:rFonts w:ascii="Times New Roman" w:eastAsia="Calibri" w:hAnsi="Times New Roman" w:cs="David" w:hint="cs"/>
          <w:sz w:val="28"/>
          <w:szCs w:val="28"/>
          <w:rtl/>
          <w:lang w:bidi="ar-JO"/>
        </w:rPr>
        <w:t>'</w:t>
      </w:r>
      <w:r w:rsidRPr="00B12C0A">
        <w:rPr>
          <w:rFonts w:ascii="Times New Roman" w:eastAsia="Calibri" w:hAnsi="Times New Roman" w:cs="David"/>
          <w:sz w:val="28"/>
          <w:szCs w:val="28"/>
          <w:rtl/>
        </w:rPr>
        <w:t xml:space="preserve"> זהר עמר</w:t>
      </w:r>
      <w:r w:rsidRPr="00B12C0A">
        <w:rPr>
          <w:rFonts w:ascii="Times New Roman" w:eastAsia="Calibri" w:hAnsi="Times New Roman" w:cs="David"/>
          <w:sz w:val="28"/>
          <w:szCs w:val="28"/>
          <w:rtl/>
          <w:lang w:bidi="ar-JO"/>
        </w:rPr>
        <w:t xml:space="preserve">: </w:t>
      </w:r>
      <w:r w:rsidRPr="00B12C0A">
        <w:rPr>
          <w:rFonts w:ascii="Times New Roman" w:eastAsia="Calibri" w:hAnsi="Times New Roman" w:cs="David"/>
          <w:sz w:val="28"/>
          <w:szCs w:val="28"/>
          <w:rtl/>
        </w:rPr>
        <w:t>פרקי טבע במקרא</w:t>
      </w:r>
      <w:r w:rsidRPr="00B12C0A">
        <w:rPr>
          <w:rFonts w:ascii="Times New Roman" w:eastAsia="Calibri" w:hAnsi="Times New Roman" w:cs="David" w:hint="cs"/>
          <w:sz w:val="28"/>
          <w:szCs w:val="28"/>
          <w:rtl/>
          <w:lang w:bidi="ar-JO"/>
        </w:rPr>
        <w:t xml:space="preserve"> </w:t>
      </w:r>
    </w:p>
    <w:p w:rsidR="00B12C0A" w:rsidRPr="00B12C0A" w:rsidRDefault="00B12C0A" w:rsidP="00B12C0A">
      <w:pPr>
        <w:spacing w:after="200" w:line="360" w:lineRule="auto"/>
        <w:jc w:val="both"/>
        <w:rPr>
          <w:rFonts w:ascii="Times New Roman" w:eastAsia="Calibri" w:hAnsi="Times New Roman" w:cs="David"/>
          <w:szCs w:val="24"/>
          <w:rtl/>
        </w:rPr>
      </w:pPr>
      <w:r w:rsidRPr="00B12C0A">
        <w:rPr>
          <w:rFonts w:ascii="Times New Roman" w:eastAsia="Calibri" w:hAnsi="Times New Roman" w:cs="David"/>
          <w:sz w:val="28"/>
          <w:szCs w:val="28"/>
          <w:rtl/>
        </w:rPr>
        <w:t>ספרות עזר</w:t>
      </w:r>
    </w:p>
    <w:p w:rsidR="00B12C0A" w:rsidRPr="00B12C0A" w:rsidRDefault="00B12C0A" w:rsidP="00B12C0A">
      <w:pPr>
        <w:spacing w:after="200" w:line="360" w:lineRule="auto"/>
        <w:jc w:val="both"/>
        <w:rPr>
          <w:rFonts w:ascii="Times New Roman" w:eastAsia="Calibri" w:hAnsi="Times New Roman" w:cs="David"/>
          <w:szCs w:val="24"/>
          <w:rtl/>
        </w:rPr>
      </w:pPr>
      <w:r w:rsidRPr="00B12C0A">
        <w:rPr>
          <w:rFonts w:ascii="Times New Roman" w:eastAsia="Calibri" w:hAnsi="Times New Roman" w:cs="David"/>
          <w:szCs w:val="24"/>
          <w:rtl/>
        </w:rPr>
        <w:t>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אהרוני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B12C0A">
        <w:rPr>
          <w:rFonts w:ascii="Times New Roman" w:eastAsia="Calibri" w:hAnsi="Times New Roman" w:cs="David"/>
          <w:szCs w:val="24"/>
          <w:u w:val="single"/>
          <w:rtl/>
        </w:rPr>
        <w:t>זכרונות</w:t>
      </w:r>
      <w:proofErr w:type="spellEnd"/>
      <w:r w:rsidRPr="00B12C0A">
        <w:rPr>
          <w:rFonts w:ascii="Times New Roman" w:eastAsia="Calibri" w:hAnsi="Times New Roman" w:cs="David"/>
          <w:szCs w:val="24"/>
          <w:u w:val="single"/>
          <w:rtl/>
        </w:rPr>
        <w:t xml:space="preserve"> זואולוג עברי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תש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ג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B12C0A">
        <w:rPr>
          <w:rFonts w:ascii="Times New Roman" w:eastAsia="Calibri" w:hAnsi="Times New Roman" w:cs="David"/>
          <w:szCs w:val="24"/>
          <w:rtl/>
        </w:rPr>
        <w:t>תש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 xml:space="preserve">ו 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(</w:t>
      </w:r>
      <w:r w:rsidRPr="00B12C0A">
        <w:rPr>
          <w:rFonts w:ascii="Times New Roman" w:eastAsia="Calibri" w:hAnsi="Times New Roman" w:cs="David"/>
          <w:szCs w:val="24"/>
          <w:rtl/>
        </w:rPr>
        <w:t xml:space="preserve">מהדורת צילום ירושלים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תשס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א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).</w:t>
      </w:r>
    </w:p>
    <w:p w:rsidR="00B12C0A" w:rsidRPr="00B12C0A" w:rsidRDefault="00B12C0A" w:rsidP="00B12C0A">
      <w:pPr>
        <w:spacing w:after="200" w:line="360" w:lineRule="auto"/>
        <w:jc w:val="both"/>
        <w:rPr>
          <w:rFonts w:ascii="Times New Roman" w:eastAsia="Calibri" w:hAnsi="Times New Roman" w:cs="David"/>
          <w:szCs w:val="24"/>
          <w:rtl/>
        </w:rPr>
      </w:pPr>
      <w:r w:rsidRPr="00B12C0A">
        <w:rPr>
          <w:rFonts w:ascii="Times New Roman" w:eastAsia="Calibri" w:hAnsi="Times New Roman" w:cs="David"/>
          <w:szCs w:val="24"/>
          <w:rtl/>
        </w:rPr>
        <w:t>ש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בודנהיימר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החי בארצות המקרא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א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B12C0A">
        <w:rPr>
          <w:rFonts w:ascii="Times New Roman" w:eastAsia="Calibri" w:hAnsi="Times New Roman" w:cs="David"/>
          <w:szCs w:val="24"/>
          <w:rtl/>
        </w:rPr>
        <w:t>ב ירושלים תש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-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תשט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ז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spacing w:after="200" w:line="360" w:lineRule="auto"/>
        <w:jc w:val="both"/>
        <w:rPr>
          <w:rFonts w:ascii="Times New Roman" w:eastAsia="Calibri" w:hAnsi="Times New Roman" w:cs="David"/>
          <w:szCs w:val="24"/>
          <w:rtl/>
        </w:rPr>
      </w:pPr>
      <w:r w:rsidRPr="00B12C0A">
        <w:rPr>
          <w:rFonts w:ascii="Times New Roman" w:eastAsia="Calibri" w:hAnsi="Times New Roman" w:cs="David"/>
          <w:szCs w:val="24"/>
          <w:rtl/>
        </w:rPr>
        <w:t>א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גור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פירות ארץ</w:t>
      </w:r>
      <w:r w:rsidRPr="00B12C0A">
        <w:rPr>
          <w:rFonts w:ascii="Times New Roman" w:eastAsia="Calibri" w:hAnsi="Times New Roman" w:cs="David"/>
          <w:szCs w:val="24"/>
          <w:u w:val="single"/>
          <w:rtl/>
          <w:lang w:bidi="ar-JO"/>
        </w:rPr>
        <w:t>-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ישראל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תל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B12C0A">
        <w:rPr>
          <w:rFonts w:ascii="Times New Roman" w:eastAsia="Calibri" w:hAnsi="Times New Roman" w:cs="David"/>
          <w:szCs w:val="24"/>
          <w:rtl/>
        </w:rPr>
        <w:t xml:space="preserve">אביב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תשל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ד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spacing w:after="200" w:line="360" w:lineRule="auto"/>
        <w:jc w:val="both"/>
        <w:rPr>
          <w:rFonts w:ascii="Times New Roman" w:eastAsia="Calibri" w:hAnsi="Times New Roman" w:cs="David"/>
          <w:szCs w:val="24"/>
          <w:rtl/>
        </w:rPr>
      </w:pPr>
      <w:r w:rsidRPr="00B12C0A">
        <w:rPr>
          <w:rFonts w:ascii="Times New Roman" w:eastAsia="Calibri" w:hAnsi="Times New Roman" w:cs="David"/>
          <w:szCs w:val="24"/>
          <w:rtl/>
        </w:rPr>
        <w:t>מ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דור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החי בימי המקרא המשנה והתלמוד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תל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B12C0A">
        <w:rPr>
          <w:rFonts w:ascii="Times New Roman" w:eastAsia="Calibri" w:hAnsi="Times New Roman" w:cs="David"/>
          <w:szCs w:val="24"/>
          <w:rtl/>
        </w:rPr>
        <w:t xml:space="preserve">אביב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תשנ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ז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lang w:bidi="ar-JO"/>
        </w:rPr>
        <w:t>20-6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  <w:r w:rsidRPr="00B12C0A">
        <w:rPr>
          <w:rFonts w:ascii="Times New Roman" w:eastAsia="Calibri" w:hAnsi="Times New Roman" w:cs="David" w:hint="cs"/>
          <w:szCs w:val="24"/>
          <w:rtl/>
        </w:rPr>
        <w:t xml:space="preserve"> </w:t>
      </w:r>
    </w:p>
    <w:p w:rsidR="00B12C0A" w:rsidRPr="00B12C0A" w:rsidRDefault="00B12C0A" w:rsidP="00B12C0A">
      <w:pPr>
        <w:spacing w:after="200" w:line="360" w:lineRule="auto"/>
        <w:jc w:val="both"/>
        <w:rPr>
          <w:rFonts w:ascii="Times New Roman" w:eastAsia="Calibri" w:hAnsi="Times New Roman" w:cs="David"/>
          <w:szCs w:val="24"/>
          <w:rtl/>
        </w:rPr>
      </w:pPr>
      <w:r w:rsidRPr="00B12C0A">
        <w:rPr>
          <w:rFonts w:ascii="Times New Roman" w:eastAsia="Calibri" w:hAnsi="Times New Roman" w:cs="David"/>
          <w:szCs w:val="24"/>
          <w:rtl/>
        </w:rPr>
        <w:t>נ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הראובני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טבע ונוף במורשת ישראל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 1980</w:t>
      </w:r>
      <w:r w:rsidRPr="00B12C0A">
        <w:rPr>
          <w:rFonts w:ascii="Times New Roman" w:eastAsia="Calibri" w:hAnsi="Times New Roman" w:cs="David" w:hint="cs"/>
          <w:szCs w:val="24"/>
          <w:rtl/>
        </w:rPr>
        <w:t xml:space="preserve"> </w:t>
      </w:r>
    </w:p>
    <w:p w:rsidR="00B12C0A" w:rsidRPr="00B12C0A" w:rsidRDefault="00B12C0A" w:rsidP="00B12C0A">
      <w:pPr>
        <w:spacing w:after="200" w:line="360" w:lineRule="auto"/>
        <w:jc w:val="both"/>
        <w:rPr>
          <w:rFonts w:ascii="Times New Roman" w:eastAsia="Calibri" w:hAnsi="Times New Roman" w:cs="David"/>
          <w:szCs w:val="24"/>
          <w:rtl/>
        </w:rPr>
      </w:pPr>
      <w:r w:rsidRPr="00B12C0A">
        <w:rPr>
          <w:rFonts w:ascii="Times New Roman" w:eastAsia="Calibri" w:hAnsi="Times New Roman" w:cs="David"/>
          <w:szCs w:val="24"/>
          <w:rtl/>
        </w:rPr>
        <w:t>מ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הראל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הנוף</w:t>
      </w:r>
      <w:r w:rsidRPr="00B12C0A">
        <w:rPr>
          <w:rFonts w:ascii="Times New Roman" w:eastAsia="Calibri" w:hAnsi="Times New Roman" w:cs="David"/>
          <w:szCs w:val="24"/>
          <w:u w:val="single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הטבע והאדם במקרא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תל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B12C0A">
        <w:rPr>
          <w:rFonts w:ascii="Times New Roman" w:eastAsia="Calibri" w:hAnsi="Times New Roman" w:cs="David"/>
          <w:szCs w:val="24"/>
          <w:rtl/>
        </w:rPr>
        <w:t xml:space="preserve">אביב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ד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 w:hint="cs"/>
          <w:szCs w:val="24"/>
          <w:rtl/>
        </w:rPr>
        <w:t>ד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' </w:t>
      </w:r>
      <w:proofErr w:type="spellStart"/>
      <w:r w:rsidRPr="00B12C0A">
        <w:rPr>
          <w:rFonts w:ascii="Times New Roman" w:eastAsia="Calibri" w:hAnsi="Times New Roman" w:cs="David" w:hint="cs"/>
          <w:szCs w:val="24"/>
          <w:rtl/>
        </w:rPr>
        <w:t>טלשיר</w:t>
      </w:r>
      <w:proofErr w:type="spellEnd"/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 w:hint="cs"/>
          <w:szCs w:val="24"/>
          <w:u w:val="single"/>
          <w:rtl/>
        </w:rPr>
        <w:t>שמות בעלי חיים בתרגום הארמי של השומרונים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 w:hint="cs"/>
          <w:szCs w:val="24"/>
          <w:rtl/>
        </w:rPr>
        <w:t xml:space="preserve">חיבור לשם קבלת תואר דוקטור </w:t>
      </w: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 w:hint="cs"/>
          <w:szCs w:val="24"/>
          <w:rtl/>
        </w:rPr>
        <w:lastRenderedPageBreak/>
        <w:t xml:space="preserve">                    לפילוסופיה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 w:hint="cs"/>
          <w:szCs w:val="24"/>
          <w:rtl/>
        </w:rPr>
        <w:t xml:space="preserve">ירושלים </w:t>
      </w:r>
      <w:proofErr w:type="spellStart"/>
      <w:r w:rsidRPr="00B12C0A">
        <w:rPr>
          <w:rFonts w:ascii="Times New Roman" w:eastAsia="Calibri" w:hAnsi="Times New Roman" w:cs="David" w:hint="cs"/>
          <w:szCs w:val="24"/>
          <w:rtl/>
        </w:rPr>
        <w:t>תשמ</w:t>
      </w:r>
      <w:proofErr w:type="spellEnd"/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 w:hint="cs"/>
          <w:szCs w:val="24"/>
          <w:rtl/>
        </w:rPr>
        <w:t>א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 w:hint="cs"/>
          <w:szCs w:val="24"/>
          <w:rtl/>
        </w:rPr>
        <w:t>ד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' </w:t>
      </w:r>
      <w:proofErr w:type="spellStart"/>
      <w:r w:rsidRPr="00B12C0A">
        <w:rPr>
          <w:rFonts w:ascii="Times New Roman" w:eastAsia="Calibri" w:hAnsi="Times New Roman" w:cs="David" w:hint="cs"/>
          <w:szCs w:val="24"/>
          <w:rtl/>
        </w:rPr>
        <w:t>טלשיר</w:t>
      </w:r>
      <w:proofErr w:type="spellEnd"/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 w:hint="cs"/>
          <w:szCs w:val="24"/>
          <w:u w:val="single"/>
          <w:rtl/>
        </w:rPr>
        <w:t>שמות חיים</w:t>
      </w:r>
      <w:r w:rsidRPr="00B12C0A">
        <w:rPr>
          <w:rFonts w:ascii="Times New Roman" w:eastAsia="Calibri" w:hAnsi="Times New Roman" w:cs="David" w:hint="cs"/>
          <w:szCs w:val="24"/>
          <w:u w:val="single"/>
          <w:rtl/>
          <w:lang w:bidi="ar-JO"/>
        </w:rPr>
        <w:t xml:space="preserve">: </w:t>
      </w:r>
      <w:r w:rsidRPr="00B12C0A">
        <w:rPr>
          <w:rFonts w:ascii="Times New Roman" w:eastAsia="Calibri" w:hAnsi="Times New Roman" w:cs="David" w:hint="cs"/>
          <w:szCs w:val="24"/>
          <w:u w:val="single"/>
          <w:rtl/>
        </w:rPr>
        <w:t>בעלי חיים</w:t>
      </w:r>
      <w:r w:rsidRPr="00B12C0A">
        <w:rPr>
          <w:rFonts w:ascii="Times New Roman" w:eastAsia="Calibri" w:hAnsi="Times New Roman" w:cs="David" w:hint="cs"/>
          <w:szCs w:val="24"/>
          <w:u w:val="single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 w:hint="cs"/>
          <w:szCs w:val="24"/>
          <w:u w:val="single"/>
          <w:rtl/>
        </w:rPr>
        <w:t>מקומות ואנשים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 w:hint="cs"/>
          <w:szCs w:val="24"/>
          <w:rtl/>
        </w:rPr>
        <w:t>ירושלים תשע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 w:hint="cs"/>
          <w:szCs w:val="24"/>
          <w:rtl/>
        </w:rPr>
        <w:t>ב</w:t>
      </w: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>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מ לוינגר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מזון כשר מן החי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ירושלים תש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ם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u w:val="single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>נ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 xml:space="preserve">ליפשיץ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וג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ביגר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u w:val="single"/>
          <w:rtl/>
          <w:lang w:bidi="ar-JO"/>
        </w:rPr>
        <w:t>'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כי האדם עץ השדה</w:t>
      </w:r>
      <w:r w:rsidRPr="00B12C0A">
        <w:rPr>
          <w:rFonts w:ascii="Times New Roman" w:eastAsia="Calibri" w:hAnsi="Times New Roman" w:cs="David"/>
          <w:szCs w:val="24"/>
          <w:u w:val="single"/>
          <w:rtl/>
          <w:lang w:bidi="ar-JO"/>
        </w:rPr>
        <w:t xml:space="preserve">' *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עצי ארץ</w:t>
      </w:r>
      <w:r w:rsidRPr="00B12C0A">
        <w:rPr>
          <w:rFonts w:ascii="Times New Roman" w:eastAsia="Calibri" w:hAnsi="Times New Roman" w:cs="David"/>
          <w:szCs w:val="24"/>
          <w:u w:val="single"/>
          <w:rtl/>
          <w:lang w:bidi="ar-JO"/>
        </w:rPr>
        <w:t>-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ישראל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מאפייניהם</w:t>
      </w:r>
      <w:r w:rsidRPr="00B12C0A">
        <w:rPr>
          <w:rFonts w:ascii="Times New Roman" w:eastAsia="Calibri" w:hAnsi="Times New Roman" w:cs="David"/>
          <w:szCs w:val="24"/>
          <w:u w:val="single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 xml:space="preserve">תולדותיהם </w:t>
      </w: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               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 xml:space="preserve"> ושימושם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 (</w:t>
      </w:r>
      <w:r w:rsidRPr="00B12C0A">
        <w:rPr>
          <w:rFonts w:ascii="Times New Roman" w:eastAsia="Calibri" w:hAnsi="Times New Roman" w:cs="David"/>
          <w:szCs w:val="24"/>
          <w:rtl/>
        </w:rPr>
        <w:t xml:space="preserve">אריאל </w:t>
      </w:r>
      <w:r w:rsidRPr="00B12C0A">
        <w:rPr>
          <w:rFonts w:ascii="Times New Roman" w:eastAsia="Calibri" w:hAnsi="Times New Roman" w:cs="David"/>
          <w:szCs w:val="24"/>
          <w:lang w:bidi="ar-JO"/>
        </w:rPr>
        <w:t>125-124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תשנ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ח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>ח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מויאל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הציפורים</w:t>
      </w:r>
      <w:r w:rsidRPr="00B12C0A">
        <w:rPr>
          <w:rFonts w:ascii="Times New Roman" w:eastAsia="Calibri" w:hAnsi="Times New Roman" w:cs="David"/>
          <w:szCs w:val="24"/>
          <w:u w:val="single"/>
          <w:rtl/>
          <w:lang w:bidi="ar-JO"/>
        </w:rPr>
        <w:t>,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פירוש שמותיהן ומקורם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קרית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B12C0A">
        <w:rPr>
          <w:rFonts w:ascii="Times New Roman" w:eastAsia="Calibri" w:hAnsi="Times New Roman" w:cs="David"/>
          <w:szCs w:val="24"/>
          <w:rtl/>
        </w:rPr>
        <w:t xml:space="preserve">ים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תשנ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א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>ז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עמר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גידולי ארץ</w:t>
      </w:r>
      <w:r w:rsidRPr="00B12C0A">
        <w:rPr>
          <w:rFonts w:ascii="Times New Roman" w:eastAsia="Calibri" w:hAnsi="Times New Roman" w:cs="David"/>
          <w:szCs w:val="24"/>
          <w:u w:val="single"/>
          <w:rtl/>
          <w:lang w:bidi="ar-JO"/>
        </w:rPr>
        <w:t>-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ישראל בימי</w:t>
      </w:r>
      <w:r w:rsidRPr="00B12C0A">
        <w:rPr>
          <w:rFonts w:ascii="Times New Roman" w:eastAsia="Calibri" w:hAnsi="Times New Roman" w:cs="David"/>
          <w:szCs w:val="24"/>
          <w:u w:val="single"/>
          <w:rtl/>
          <w:lang w:bidi="ar-JO"/>
        </w:rPr>
        <w:t>-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הביניים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ירושלים תש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ס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>ז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עמר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מסורת העוף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 xml:space="preserve">תל אביב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תשס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ד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>ז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עמר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ספר הקטורת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תל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B12C0A">
        <w:rPr>
          <w:rFonts w:ascii="Times New Roman" w:eastAsia="Calibri" w:hAnsi="Times New Roman" w:cs="David"/>
          <w:szCs w:val="24"/>
          <w:rtl/>
        </w:rPr>
        <w:t xml:space="preserve">אביב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תשס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ב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 w:hint="cs"/>
          <w:szCs w:val="24"/>
          <w:rtl/>
        </w:rPr>
        <w:t>ז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 w:hint="cs"/>
          <w:szCs w:val="24"/>
          <w:rtl/>
        </w:rPr>
        <w:t>עמר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 w:hint="cs"/>
          <w:szCs w:val="24"/>
          <w:u w:val="single"/>
          <w:rtl/>
        </w:rPr>
        <w:t>צמחי המקרא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 w:hint="cs"/>
          <w:szCs w:val="24"/>
          <w:rtl/>
        </w:rPr>
        <w:t>ירושלים תשע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 w:hint="cs"/>
          <w:szCs w:val="24"/>
          <w:rtl/>
        </w:rPr>
        <w:t>ב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 w:hint="cs"/>
          <w:szCs w:val="24"/>
          <w:rtl/>
        </w:rPr>
        <w:t>ע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 w:hint="cs"/>
          <w:szCs w:val="24"/>
          <w:rtl/>
        </w:rPr>
        <w:t>פז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 w:hint="cs"/>
          <w:szCs w:val="24"/>
          <w:u w:val="single"/>
          <w:rtl/>
        </w:rPr>
        <w:t xml:space="preserve">בשבילי ארץ </w:t>
      </w:r>
      <w:proofErr w:type="spellStart"/>
      <w:r w:rsidRPr="00B12C0A">
        <w:rPr>
          <w:rFonts w:ascii="Times New Roman" w:eastAsia="Calibri" w:hAnsi="Times New Roman" w:cs="David" w:hint="cs"/>
          <w:szCs w:val="24"/>
          <w:u w:val="single"/>
          <w:rtl/>
        </w:rPr>
        <w:t>התנ</w:t>
      </w:r>
      <w:proofErr w:type="spellEnd"/>
      <w:r w:rsidRPr="00B12C0A">
        <w:rPr>
          <w:rFonts w:ascii="Times New Roman" w:eastAsia="Calibri" w:hAnsi="Times New Roman" w:cs="David" w:hint="cs"/>
          <w:szCs w:val="24"/>
          <w:u w:val="single"/>
          <w:rtl/>
          <w:lang w:bidi="ar-JO"/>
        </w:rPr>
        <w:t>"</w:t>
      </w:r>
      <w:r w:rsidRPr="00B12C0A">
        <w:rPr>
          <w:rFonts w:ascii="Times New Roman" w:eastAsia="Calibri" w:hAnsi="Times New Roman" w:cs="David" w:hint="cs"/>
          <w:szCs w:val="24"/>
          <w:u w:val="single"/>
          <w:rtl/>
        </w:rPr>
        <w:t>ך</w:t>
      </w:r>
      <w:r w:rsidRPr="00B12C0A">
        <w:rPr>
          <w:rFonts w:ascii="Times New Roman" w:eastAsia="Calibri" w:hAnsi="Times New Roman" w:cs="David" w:hint="cs"/>
          <w:szCs w:val="24"/>
          <w:u w:val="single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 w:hint="cs"/>
          <w:szCs w:val="24"/>
          <w:u w:val="single"/>
          <w:rtl/>
        </w:rPr>
        <w:t xml:space="preserve">נופים וטבע </w:t>
      </w:r>
      <w:r w:rsidRPr="00B12C0A">
        <w:rPr>
          <w:rFonts w:ascii="Times New Roman" w:eastAsia="Calibri" w:hAnsi="Times New Roman" w:cs="David"/>
          <w:szCs w:val="24"/>
          <w:u w:val="single"/>
          <w:rtl/>
          <w:lang w:bidi="ar-JO"/>
        </w:rPr>
        <w:t>–</w:t>
      </w:r>
      <w:r w:rsidRPr="00B12C0A">
        <w:rPr>
          <w:rFonts w:ascii="Times New Roman" w:eastAsia="Calibri" w:hAnsi="Times New Roman" w:cs="David" w:hint="cs"/>
          <w:szCs w:val="24"/>
          <w:u w:val="single"/>
          <w:rtl/>
        </w:rPr>
        <w:t xml:space="preserve"> מאז ועד עתה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 w:hint="cs"/>
          <w:szCs w:val="24"/>
          <w:rtl/>
        </w:rPr>
        <w:t>בן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-</w:t>
      </w:r>
      <w:r w:rsidRPr="00B12C0A">
        <w:rPr>
          <w:rFonts w:ascii="Times New Roman" w:eastAsia="Calibri" w:hAnsi="Times New Roman" w:cs="David" w:hint="cs"/>
          <w:szCs w:val="24"/>
          <w:rtl/>
        </w:rPr>
        <w:t xml:space="preserve">שמן 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2006</w:t>
      </w: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>א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פלדמן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צמחי המשנה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תל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B12C0A">
        <w:rPr>
          <w:rFonts w:ascii="Times New Roman" w:eastAsia="Calibri" w:hAnsi="Times New Roman" w:cs="David"/>
          <w:szCs w:val="24"/>
          <w:rtl/>
        </w:rPr>
        <w:t xml:space="preserve">אביב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תשכ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ב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>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פליקס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 xml:space="preserve">טבע וארץ </w:t>
      </w:r>
      <w:proofErr w:type="spellStart"/>
      <w:r w:rsidRPr="00B12C0A">
        <w:rPr>
          <w:rFonts w:ascii="Times New Roman" w:eastAsia="Calibri" w:hAnsi="Times New Roman" w:cs="David"/>
          <w:szCs w:val="24"/>
          <w:u w:val="single"/>
          <w:rtl/>
        </w:rPr>
        <w:t>בתנ</w:t>
      </w:r>
      <w:proofErr w:type="spellEnd"/>
      <w:r w:rsidRPr="00B12C0A">
        <w:rPr>
          <w:rFonts w:ascii="Times New Roman" w:eastAsia="Calibri" w:hAnsi="Times New Roman" w:cs="David"/>
          <w:szCs w:val="24"/>
          <w:u w:val="single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ך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 xml:space="preserve">ירושלים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תשנ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ב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>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פליקס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עולם הצומח המקראי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רמת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B12C0A">
        <w:rPr>
          <w:rFonts w:ascii="Times New Roman" w:eastAsia="Calibri" w:hAnsi="Times New Roman" w:cs="David"/>
          <w:szCs w:val="24"/>
          <w:rtl/>
        </w:rPr>
        <w:t xml:space="preserve">גן </w:t>
      </w:r>
      <w:r w:rsidRPr="00B12C0A">
        <w:rPr>
          <w:rFonts w:ascii="Times New Roman" w:eastAsia="Calibri" w:hAnsi="Times New Roman" w:cs="David"/>
          <w:szCs w:val="24"/>
          <w:lang w:bidi="ar-JO"/>
        </w:rPr>
        <w:t>1968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>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פליקס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עצי</w:t>
      </w:r>
      <w:r w:rsidRPr="00B12C0A">
        <w:rPr>
          <w:rFonts w:ascii="Times New Roman" w:eastAsia="Calibri" w:hAnsi="Times New Roman" w:cs="David"/>
          <w:szCs w:val="24"/>
          <w:u w:val="single"/>
          <w:rtl/>
          <w:lang w:bidi="ar-JO"/>
        </w:rPr>
        <w:t>-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 xml:space="preserve">פרי למיניהם </w:t>
      </w:r>
      <w:r w:rsidRPr="00B12C0A">
        <w:rPr>
          <w:rFonts w:ascii="Times New Roman" w:eastAsia="Calibri" w:hAnsi="Times New Roman" w:cs="David"/>
          <w:szCs w:val="24"/>
          <w:u w:val="single"/>
          <w:rtl/>
          <w:lang w:bidi="ar-JO"/>
        </w:rPr>
        <w:t xml:space="preserve">*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 xml:space="preserve">צמחי </w:t>
      </w:r>
      <w:proofErr w:type="spellStart"/>
      <w:r w:rsidRPr="00B12C0A">
        <w:rPr>
          <w:rFonts w:ascii="Times New Roman" w:eastAsia="Calibri" w:hAnsi="Times New Roman" w:cs="David"/>
          <w:szCs w:val="24"/>
          <w:u w:val="single"/>
          <w:rtl/>
        </w:rPr>
        <w:t>התנ</w:t>
      </w:r>
      <w:proofErr w:type="spellEnd"/>
      <w:r w:rsidRPr="00B12C0A">
        <w:rPr>
          <w:rFonts w:ascii="Times New Roman" w:eastAsia="Calibri" w:hAnsi="Times New Roman" w:cs="David"/>
          <w:szCs w:val="24"/>
          <w:u w:val="single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 xml:space="preserve">ך </w:t>
      </w:r>
      <w:proofErr w:type="spellStart"/>
      <w:r w:rsidRPr="00B12C0A">
        <w:rPr>
          <w:rFonts w:ascii="Times New Roman" w:eastAsia="Calibri" w:hAnsi="Times New Roman" w:cs="David"/>
          <w:szCs w:val="24"/>
          <w:u w:val="single"/>
          <w:rtl/>
        </w:rPr>
        <w:t>וחז</w:t>
      </w:r>
      <w:proofErr w:type="spellEnd"/>
      <w:r w:rsidRPr="00B12C0A">
        <w:rPr>
          <w:rFonts w:ascii="Times New Roman" w:eastAsia="Calibri" w:hAnsi="Times New Roman" w:cs="David"/>
          <w:szCs w:val="24"/>
          <w:u w:val="single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ל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 xml:space="preserve">ירושלים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תשנ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ד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>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פליקס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עצי בשמים יער ונוי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 xml:space="preserve">ירושלים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תשנ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ז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>ב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צ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'</w:t>
      </w:r>
      <w:r w:rsidRPr="00B12C0A">
        <w:rPr>
          <w:rFonts w:ascii="Times New Roman" w:eastAsia="Calibri" w:hAnsi="Times New Roman" w:cs="David"/>
          <w:szCs w:val="24"/>
          <w:rtl/>
        </w:rPr>
        <w:t>יזיק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אוצר הצמחים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 xml:space="preserve">הרצליה </w:t>
      </w:r>
      <w:r w:rsidRPr="00B12C0A">
        <w:rPr>
          <w:rFonts w:ascii="Times New Roman" w:eastAsia="Calibri" w:hAnsi="Times New Roman" w:cs="David"/>
          <w:szCs w:val="24"/>
          <w:lang w:bidi="ar-JO"/>
        </w:rPr>
        <w:t>1952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>מ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קטן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 xml:space="preserve">אוצר </w:t>
      </w:r>
      <w:proofErr w:type="spellStart"/>
      <w:r w:rsidRPr="00B12C0A">
        <w:rPr>
          <w:rFonts w:ascii="Times New Roman" w:eastAsia="Calibri" w:hAnsi="Times New Roman" w:cs="David"/>
          <w:szCs w:val="24"/>
          <w:u w:val="single"/>
          <w:rtl/>
        </w:rPr>
        <w:t>הלעזים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המילים הצרפתיות שבפירושי רש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א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B12C0A">
        <w:rPr>
          <w:rFonts w:ascii="Times New Roman" w:eastAsia="Calibri" w:hAnsi="Times New Roman" w:cs="David"/>
          <w:szCs w:val="24"/>
          <w:rtl/>
        </w:rPr>
        <w:t>ב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,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 </w:t>
      </w:r>
      <w:r w:rsidRPr="00B12C0A">
        <w:rPr>
          <w:rFonts w:ascii="Times New Roman" w:eastAsia="Calibri" w:hAnsi="Times New Roman" w:cs="David"/>
          <w:szCs w:val="24"/>
          <w:rtl/>
        </w:rPr>
        <w:t xml:space="preserve">ירושלים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ח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-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תשנ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א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>ש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שפירא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עופות בספרות התלמודית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 xml:space="preserve">ירושלים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תשכ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א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proofErr w:type="spellStart"/>
      <w:r w:rsidRPr="00B12C0A">
        <w:rPr>
          <w:rFonts w:ascii="Times New Roman" w:eastAsia="Calibri" w:hAnsi="Times New Roman" w:cs="David"/>
          <w:szCs w:val="24"/>
          <w:lang w:bidi="ar-JO"/>
        </w:rPr>
        <w:t>I.Low</w:t>
      </w:r>
      <w:proofErr w:type="spellEnd"/>
      <w:r w:rsidRPr="00B12C0A">
        <w:rPr>
          <w:rFonts w:ascii="Times New Roman" w:eastAsia="Calibri" w:hAnsi="Times New Roman" w:cs="David"/>
          <w:szCs w:val="24"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u w:val="single"/>
          <w:lang w:bidi="ar-JO"/>
        </w:rPr>
        <w:t xml:space="preserve">Die Flora der </w:t>
      </w:r>
      <w:proofErr w:type="spellStart"/>
      <w:r w:rsidRPr="00B12C0A">
        <w:rPr>
          <w:rFonts w:ascii="Times New Roman" w:eastAsia="Calibri" w:hAnsi="Times New Roman" w:cs="David"/>
          <w:szCs w:val="24"/>
          <w:u w:val="single"/>
          <w:lang w:bidi="ar-JO"/>
        </w:rPr>
        <w:t>Juden</w:t>
      </w:r>
      <w:proofErr w:type="spellEnd"/>
      <w:r w:rsidRPr="00B12C0A">
        <w:rPr>
          <w:rFonts w:ascii="Times New Roman" w:eastAsia="Calibri" w:hAnsi="Times New Roman" w:cs="David"/>
          <w:szCs w:val="24"/>
          <w:lang w:bidi="ar-JO"/>
        </w:rPr>
        <w:t>, I-IV, Vienna-Leipzig 1924-1934.</w:t>
      </w: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proofErr w:type="spellStart"/>
      <w:r w:rsidRPr="00B12C0A">
        <w:rPr>
          <w:rFonts w:ascii="Times New Roman" w:eastAsia="Calibri" w:hAnsi="Times New Roman" w:cs="David"/>
          <w:szCs w:val="24"/>
          <w:lang w:bidi="ar-JO"/>
        </w:rPr>
        <w:t>H.N.Moldenke</w:t>
      </w:r>
      <w:proofErr w:type="spellEnd"/>
      <w:r w:rsidRPr="00B12C0A">
        <w:rPr>
          <w:rFonts w:ascii="Times New Roman" w:eastAsia="Calibri" w:hAnsi="Times New Roman" w:cs="David"/>
          <w:szCs w:val="24"/>
          <w:lang w:bidi="ar-JO"/>
        </w:rPr>
        <w:t xml:space="preserve"> &amp; </w:t>
      </w:r>
      <w:proofErr w:type="spellStart"/>
      <w:r w:rsidRPr="00B12C0A">
        <w:rPr>
          <w:rFonts w:ascii="Times New Roman" w:eastAsia="Calibri" w:hAnsi="Times New Roman" w:cs="David"/>
          <w:szCs w:val="24"/>
          <w:lang w:bidi="ar-JO"/>
        </w:rPr>
        <w:t>A.L.Moldenke</w:t>
      </w:r>
      <w:proofErr w:type="spellEnd"/>
      <w:r w:rsidRPr="00B12C0A">
        <w:rPr>
          <w:rFonts w:ascii="Times New Roman" w:eastAsia="Calibri" w:hAnsi="Times New Roman" w:cs="David"/>
          <w:szCs w:val="24"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u w:val="single"/>
          <w:lang w:bidi="ar-JO"/>
        </w:rPr>
        <w:t>Plants of the Bible</w:t>
      </w:r>
      <w:r w:rsidRPr="00B12C0A">
        <w:rPr>
          <w:rFonts w:ascii="Times New Roman" w:eastAsia="Calibri" w:hAnsi="Times New Roman" w:cs="David"/>
          <w:szCs w:val="24"/>
          <w:lang w:bidi="ar-JO"/>
        </w:rPr>
        <w:t>, New York 1952.</w:t>
      </w: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lang w:bidi="ar-JO"/>
        </w:rPr>
      </w:pPr>
    </w:p>
    <w:p w:rsidR="00B12C0A" w:rsidRPr="00B12C0A" w:rsidRDefault="00B12C0A" w:rsidP="00B12C0A">
      <w:pPr>
        <w:keepNext/>
        <w:tabs>
          <w:tab w:val="left" w:pos="2040"/>
        </w:tabs>
        <w:spacing w:after="200" w:line="360" w:lineRule="auto"/>
        <w:jc w:val="both"/>
        <w:rPr>
          <w:rFonts w:ascii="Times New Roman" w:eastAsia="Calibri" w:hAnsi="Times New Roman" w:cs="David"/>
          <w:sz w:val="28"/>
          <w:szCs w:val="28"/>
          <w:rtl/>
          <w:lang w:bidi="ar-JO"/>
        </w:rPr>
      </w:pPr>
      <w:r w:rsidRPr="00B12C0A">
        <w:rPr>
          <w:rFonts w:ascii="Times New Roman" w:eastAsia="Calibri" w:hAnsi="Times New Roman" w:cs="David"/>
          <w:sz w:val="28"/>
          <w:szCs w:val="28"/>
          <w:rtl/>
        </w:rPr>
        <w:t>ספרות חובה</w:t>
      </w:r>
    </w:p>
    <w:p w:rsidR="00B12C0A" w:rsidRPr="00B12C0A" w:rsidRDefault="00B12C0A" w:rsidP="00B12C0A">
      <w:pPr>
        <w:keepNext/>
        <w:numPr>
          <w:ilvl w:val="0"/>
          <w:numId w:val="3"/>
        </w:num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>א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ביליק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, "</w:t>
      </w:r>
      <w:r w:rsidRPr="00B12C0A">
        <w:rPr>
          <w:rFonts w:ascii="Times New Roman" w:eastAsia="Calibri" w:hAnsi="Times New Roman" w:cs="David"/>
          <w:szCs w:val="24"/>
          <w:rtl/>
        </w:rPr>
        <w:t>הארבה בכתבי הקודש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טבע וארץ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 xml:space="preserve">ב 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(</w:t>
      </w:r>
      <w:r w:rsidRPr="00B12C0A">
        <w:rPr>
          <w:rFonts w:ascii="Times New Roman" w:eastAsia="Calibri" w:hAnsi="Times New Roman" w:cs="David"/>
          <w:szCs w:val="24"/>
          <w:rtl/>
        </w:rPr>
        <w:t>תש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ך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lang w:bidi="ar-JO"/>
        </w:rPr>
        <w:t>358-356</w:t>
      </w:r>
    </w:p>
    <w:p w:rsidR="00B12C0A" w:rsidRPr="00B12C0A" w:rsidRDefault="00B12C0A" w:rsidP="00B12C0A">
      <w:pPr>
        <w:keepNext/>
        <w:numPr>
          <w:ilvl w:val="0"/>
          <w:numId w:val="3"/>
        </w:num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 xml:space="preserve"> 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בן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B12C0A">
        <w:rPr>
          <w:rFonts w:ascii="Times New Roman" w:eastAsia="Calibri" w:hAnsi="Times New Roman" w:cs="David"/>
          <w:szCs w:val="24"/>
          <w:rtl/>
        </w:rPr>
        <w:t>נון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, "</w:t>
      </w:r>
      <w:r w:rsidRPr="00B12C0A">
        <w:rPr>
          <w:rFonts w:ascii="Times New Roman" w:eastAsia="Calibri" w:hAnsi="Times New Roman" w:cs="David"/>
          <w:szCs w:val="24"/>
          <w:rtl/>
        </w:rPr>
        <w:t>הגנת הסביבה כהלכה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טבע וארץ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טז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/2 (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תשל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ד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lang w:bidi="ar-JO"/>
        </w:rPr>
        <w:t>70-68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numPr>
          <w:ilvl w:val="0"/>
          <w:numId w:val="3"/>
        </w:num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lastRenderedPageBreak/>
        <w:t xml:space="preserve"> ש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בן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B12C0A">
        <w:rPr>
          <w:rFonts w:ascii="Times New Roman" w:eastAsia="Calibri" w:hAnsi="Times New Roman" w:cs="David"/>
          <w:szCs w:val="24"/>
          <w:rtl/>
        </w:rPr>
        <w:t>שלום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, "</w:t>
      </w:r>
      <w:r w:rsidRPr="00B12C0A">
        <w:rPr>
          <w:rFonts w:ascii="Times New Roman" w:eastAsia="Calibri" w:hAnsi="Times New Roman" w:cs="David"/>
          <w:szCs w:val="24"/>
          <w:rtl/>
        </w:rPr>
        <w:t xml:space="preserve">שמירה על החקלאות או על החורש 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- </w:t>
      </w:r>
      <w:r w:rsidRPr="00B12C0A">
        <w:rPr>
          <w:rFonts w:ascii="Times New Roman" w:eastAsia="Calibri" w:hAnsi="Times New Roman" w:cs="David"/>
          <w:szCs w:val="24"/>
          <w:rtl/>
        </w:rPr>
        <w:t>טעמה של ההלכה בדבר גידול בהמה דקה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חלמיש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, 3 (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ו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lang w:bidi="ar-JO"/>
        </w:rPr>
        <w:t>45-36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numPr>
          <w:ilvl w:val="0"/>
          <w:numId w:val="3"/>
        </w:num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 xml:space="preserve"> מ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ברושי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, "</w:t>
      </w:r>
      <w:r w:rsidRPr="00B12C0A">
        <w:rPr>
          <w:rFonts w:ascii="Times New Roman" w:eastAsia="Calibri" w:hAnsi="Times New Roman" w:cs="David"/>
          <w:szCs w:val="24"/>
          <w:rtl/>
        </w:rPr>
        <w:t>האש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 xml:space="preserve">העפר והמים 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- </w:t>
      </w:r>
      <w:r w:rsidRPr="00B12C0A">
        <w:rPr>
          <w:rFonts w:ascii="Times New Roman" w:eastAsia="Calibri" w:hAnsi="Times New Roman" w:cs="David"/>
          <w:szCs w:val="24"/>
          <w:rtl/>
        </w:rPr>
        <w:t>על ישובו של חבל ההר בראשית תקופת הברזל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      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ארץ</w:t>
      </w:r>
      <w:r w:rsidRPr="00B12C0A">
        <w:rPr>
          <w:rFonts w:ascii="Times New Roman" w:eastAsia="Calibri" w:hAnsi="Times New Roman" w:cs="David"/>
          <w:szCs w:val="24"/>
          <w:u w:val="single"/>
          <w:rtl/>
          <w:lang w:bidi="ar-JO"/>
        </w:rPr>
        <w:t>-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ישראל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 xml:space="preserve">כה 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(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תשנ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ו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lang w:bidi="ar-JO"/>
        </w:rPr>
        <w:t>98-94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numPr>
          <w:ilvl w:val="0"/>
          <w:numId w:val="3"/>
        </w:num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>מ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גרסטנפלד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, "</w:t>
      </w:r>
      <w:r w:rsidRPr="00B12C0A">
        <w:rPr>
          <w:rFonts w:ascii="Times New Roman" w:eastAsia="Calibri" w:hAnsi="Times New Roman" w:cs="David"/>
          <w:szCs w:val="24"/>
          <w:rtl/>
        </w:rPr>
        <w:t xml:space="preserve">גישות יהודיות לסביבה </w:t>
      </w:r>
      <w:r w:rsidRPr="00B12C0A">
        <w:rPr>
          <w:rFonts w:ascii="Times New Roman" w:eastAsia="Calibri" w:hAnsi="Times New Roman" w:cs="David"/>
          <w:szCs w:val="24"/>
          <w:lang w:bidi="ar-JO"/>
        </w:rPr>
        <w:t>–</w:t>
      </w:r>
      <w:r w:rsidRPr="00B12C0A">
        <w:rPr>
          <w:rFonts w:ascii="Times New Roman" w:eastAsia="Calibri" w:hAnsi="Times New Roman" w:cs="David"/>
          <w:szCs w:val="24"/>
          <w:rtl/>
        </w:rPr>
        <w:t xml:space="preserve"> סקירה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בד</w:t>
      </w:r>
      <w:r w:rsidRPr="00B12C0A">
        <w:rPr>
          <w:rFonts w:ascii="Times New Roman" w:eastAsia="Calibri" w:hAnsi="Times New Roman" w:cs="David"/>
          <w:szCs w:val="24"/>
          <w:u w:val="single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ד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 14 (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תשס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ד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23 </w:t>
      </w:r>
      <w:r w:rsidRPr="00B12C0A">
        <w:rPr>
          <w:rFonts w:ascii="Times New Roman" w:eastAsia="Calibri" w:hAnsi="Times New Roman" w:cs="David"/>
          <w:szCs w:val="24"/>
          <w:lang w:bidi="ar-JO"/>
        </w:rPr>
        <w:t>–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 45.</w:t>
      </w:r>
    </w:p>
    <w:p w:rsidR="00B12C0A" w:rsidRPr="00B12C0A" w:rsidRDefault="00B12C0A" w:rsidP="00B12C0A">
      <w:pPr>
        <w:keepNext/>
        <w:numPr>
          <w:ilvl w:val="0"/>
          <w:numId w:val="3"/>
        </w:num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 xml:space="preserve"> נ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הראובני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טבע ונוף במורשת ישראל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 xml:space="preserve">נאות קדומים </w:t>
      </w:r>
      <w:r w:rsidRPr="00B12C0A">
        <w:rPr>
          <w:rFonts w:ascii="Times New Roman" w:eastAsia="Calibri" w:hAnsi="Times New Roman" w:cs="David"/>
          <w:szCs w:val="24"/>
          <w:lang w:bidi="ar-JO"/>
        </w:rPr>
        <w:t>1980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lang w:bidi="ar-JO"/>
        </w:rPr>
        <w:t>43-15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numPr>
          <w:ilvl w:val="0"/>
          <w:numId w:val="3"/>
        </w:num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 xml:space="preserve"> מ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'</w:t>
      </w:r>
      <w:r w:rsidRPr="00B12C0A">
        <w:rPr>
          <w:rFonts w:ascii="Times New Roman" w:eastAsia="Calibri" w:hAnsi="Times New Roman" w:cs="David"/>
          <w:szCs w:val="24"/>
          <w:rtl/>
        </w:rPr>
        <w:t xml:space="preserve"> כסלו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, "</w:t>
      </w:r>
      <w:r w:rsidRPr="00B12C0A">
        <w:rPr>
          <w:rFonts w:ascii="Times New Roman" w:eastAsia="Calibri" w:hAnsi="Times New Roman" w:cs="David"/>
          <w:szCs w:val="24"/>
          <w:rtl/>
        </w:rPr>
        <w:t>עקרונות המיון לקבוצות של בעלי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B12C0A">
        <w:rPr>
          <w:rFonts w:ascii="Times New Roman" w:eastAsia="Calibri" w:hAnsi="Times New Roman" w:cs="David"/>
          <w:szCs w:val="24"/>
          <w:rtl/>
        </w:rPr>
        <w:t>חיים בתורה והדגמתם בשמונה השרצים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", 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חלמיש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, 7 (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ט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lang w:bidi="ar-JO"/>
        </w:rPr>
        <w:t>40-27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numPr>
          <w:ilvl w:val="0"/>
          <w:numId w:val="3"/>
        </w:num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 xml:space="preserve"> מ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כסלו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, "</w:t>
      </w:r>
      <w:r w:rsidRPr="00B12C0A">
        <w:rPr>
          <w:rFonts w:ascii="Times New Roman" w:eastAsia="Calibri" w:hAnsi="Times New Roman" w:cs="David"/>
          <w:szCs w:val="24"/>
          <w:rtl/>
        </w:rPr>
        <w:t xml:space="preserve">זיהויי 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'</w:t>
      </w:r>
      <w:r w:rsidRPr="00B12C0A">
        <w:rPr>
          <w:rFonts w:ascii="Times New Roman" w:eastAsia="Calibri" w:hAnsi="Times New Roman" w:cs="David"/>
          <w:szCs w:val="24"/>
          <w:rtl/>
        </w:rPr>
        <w:t>צרעה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בתנ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 xml:space="preserve">ך ובדברי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חז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ל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לשוננו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סא</w:t>
      </w:r>
      <w:proofErr w:type="spellEnd"/>
      <w:r w:rsidRPr="00B12C0A">
        <w:rPr>
          <w:rFonts w:ascii="Times New Roman" w:eastAsia="Calibri" w:hAnsi="Times New Roman" w:cs="David"/>
          <w:szCs w:val="24"/>
          <w:rtl/>
        </w:rPr>
        <w:t xml:space="preserve"> 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(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תשנ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ח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51 </w:t>
      </w:r>
      <w:r w:rsidRPr="00B12C0A">
        <w:rPr>
          <w:rFonts w:ascii="Times New Roman" w:eastAsia="Calibri" w:hAnsi="Times New Roman" w:cs="David"/>
          <w:szCs w:val="24"/>
          <w:lang w:bidi="ar-JO"/>
        </w:rPr>
        <w:t>–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 60.</w:t>
      </w:r>
    </w:p>
    <w:p w:rsidR="00B12C0A" w:rsidRPr="00B12C0A" w:rsidRDefault="00B12C0A" w:rsidP="00B12C0A">
      <w:pPr>
        <w:keepNext/>
        <w:numPr>
          <w:ilvl w:val="0"/>
          <w:numId w:val="3"/>
        </w:num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 </w:t>
      </w:r>
      <w:r w:rsidRPr="00B12C0A">
        <w:rPr>
          <w:rFonts w:ascii="Times New Roman" w:eastAsia="Calibri" w:hAnsi="Times New Roman" w:cs="David"/>
          <w:szCs w:val="24"/>
          <w:rtl/>
        </w:rPr>
        <w:t>ש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לב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B12C0A">
        <w:rPr>
          <w:rFonts w:ascii="Times New Roman" w:eastAsia="Calibri" w:hAnsi="Times New Roman" w:cs="David"/>
          <w:szCs w:val="24"/>
          <w:rtl/>
        </w:rPr>
        <w:t>ידון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נ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ליפשיץ וי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ויזל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, "</w:t>
      </w:r>
      <w:r w:rsidRPr="00B12C0A">
        <w:rPr>
          <w:rFonts w:ascii="Times New Roman" w:eastAsia="Calibri" w:hAnsi="Times New Roman" w:cs="David"/>
          <w:szCs w:val="24"/>
          <w:rtl/>
        </w:rPr>
        <w:t>כרונולוגיית טבעות של קורות עצי ארז הלבנון מגג מסגד אל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B12C0A">
        <w:rPr>
          <w:rFonts w:ascii="Times New Roman" w:eastAsia="Calibri" w:hAnsi="Times New Roman" w:cs="David"/>
          <w:szCs w:val="24"/>
          <w:rtl/>
        </w:rPr>
        <w:t>אקצה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ארץ</w:t>
      </w:r>
      <w:r w:rsidRPr="00B12C0A">
        <w:rPr>
          <w:rFonts w:ascii="Times New Roman" w:eastAsia="Calibri" w:hAnsi="Times New Roman" w:cs="David"/>
          <w:szCs w:val="24"/>
          <w:u w:val="single"/>
          <w:rtl/>
          <w:lang w:bidi="ar-JO"/>
        </w:rPr>
        <w:t>-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ישראל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 xml:space="preserve">ז 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(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ד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lang w:bidi="ar-JO"/>
        </w:rPr>
        <w:t>96-92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numPr>
          <w:ilvl w:val="0"/>
          <w:numId w:val="3"/>
        </w:num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 xml:space="preserve"> 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 xml:space="preserve">מ לוינגר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ומ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דור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, "</w:t>
      </w:r>
      <w:r w:rsidRPr="00B12C0A">
        <w:rPr>
          <w:rFonts w:ascii="Times New Roman" w:eastAsia="Calibri" w:hAnsi="Times New Roman" w:cs="David"/>
          <w:szCs w:val="24"/>
          <w:rtl/>
        </w:rPr>
        <w:t>שבע החיות הטהורות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תורה ומדע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 xml:space="preserve">ד 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(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תשל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ה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lang w:bidi="ar-JO"/>
        </w:rPr>
        <w:t>48-37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numPr>
          <w:ilvl w:val="0"/>
          <w:numId w:val="3"/>
        </w:num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 xml:space="preserve"> ש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ליברמן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, "</w:t>
      </w:r>
      <w:r w:rsidRPr="00B12C0A">
        <w:rPr>
          <w:rFonts w:ascii="Times New Roman" w:eastAsia="Calibri" w:hAnsi="Times New Roman" w:cs="David"/>
          <w:szCs w:val="24"/>
          <w:rtl/>
        </w:rPr>
        <w:t>יוונית ויוונות בארץ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B12C0A">
        <w:rPr>
          <w:rFonts w:ascii="Times New Roman" w:eastAsia="Calibri" w:hAnsi="Times New Roman" w:cs="David"/>
          <w:szCs w:val="24"/>
          <w:rtl/>
        </w:rPr>
        <w:t>ישראל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B12C0A">
        <w:rPr>
          <w:rFonts w:ascii="Times New Roman" w:eastAsia="Calibri" w:hAnsi="Times New Roman" w:cs="David"/>
          <w:szCs w:val="24"/>
          <w:rtl/>
        </w:rPr>
        <w:t xml:space="preserve">ירושלים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ד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 </w:t>
      </w:r>
      <w:r w:rsidRPr="00B12C0A">
        <w:rPr>
          <w:rFonts w:ascii="Times New Roman" w:eastAsia="Calibri" w:hAnsi="Times New Roman" w:cs="David"/>
          <w:szCs w:val="24"/>
          <w:lang w:bidi="ar-JO"/>
        </w:rPr>
        <w:t>293-284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 </w:t>
      </w: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                    (</w:t>
      </w:r>
      <w:r w:rsidRPr="00B12C0A">
        <w:rPr>
          <w:rFonts w:ascii="Times New Roman" w:eastAsia="Calibri" w:hAnsi="Times New Roman" w:cs="David"/>
          <w:szCs w:val="24"/>
          <w:rtl/>
        </w:rPr>
        <w:t>דעת טבע של חכמים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).</w:t>
      </w:r>
    </w:p>
    <w:p w:rsidR="00B12C0A" w:rsidRPr="00B12C0A" w:rsidRDefault="00B12C0A" w:rsidP="00B12C0A">
      <w:pPr>
        <w:keepNext/>
        <w:numPr>
          <w:ilvl w:val="0"/>
          <w:numId w:val="3"/>
        </w:num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>נ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ליפשיץ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, "</w:t>
      </w:r>
      <w:r w:rsidRPr="00B12C0A">
        <w:rPr>
          <w:rFonts w:ascii="Times New Roman" w:eastAsia="Calibri" w:hAnsi="Times New Roman" w:cs="David"/>
          <w:szCs w:val="24"/>
          <w:rtl/>
        </w:rPr>
        <w:t>עצי פרי כחומר בניין בתקופות הקדומות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ארכיאולוגיה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, 2 (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ט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lang w:bidi="ar-JO"/>
        </w:rPr>
        <w:t>70-65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numPr>
          <w:ilvl w:val="0"/>
          <w:numId w:val="3"/>
        </w:num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 </w:t>
      </w:r>
      <w:r w:rsidRPr="00B12C0A">
        <w:rPr>
          <w:rFonts w:ascii="Times New Roman" w:eastAsia="Calibri" w:hAnsi="Times New Roman" w:cs="David"/>
          <w:szCs w:val="24"/>
          <w:rtl/>
        </w:rPr>
        <w:t>ע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לעף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, "</w:t>
      </w:r>
      <w:r w:rsidRPr="00B12C0A">
        <w:rPr>
          <w:rFonts w:ascii="Times New Roman" w:eastAsia="Calibri" w:hAnsi="Times New Roman" w:cs="David"/>
          <w:szCs w:val="24"/>
          <w:rtl/>
        </w:rPr>
        <w:t>ההדס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חלמיש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, 4 (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ז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lang w:bidi="ar-JO"/>
        </w:rPr>
        <w:t>14-11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numPr>
          <w:ilvl w:val="0"/>
          <w:numId w:val="3"/>
        </w:num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 xml:space="preserve"> ח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 xml:space="preserve">סרי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וז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עמר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, "</w:t>
      </w:r>
      <w:r w:rsidRPr="00B12C0A">
        <w:rPr>
          <w:rFonts w:ascii="Times New Roman" w:eastAsia="Calibri" w:hAnsi="Times New Roman" w:cs="David"/>
          <w:szCs w:val="24"/>
          <w:rtl/>
        </w:rPr>
        <w:t>כשרותו של הארבה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תחומין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, (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תשנ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ט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 283 </w:t>
      </w:r>
      <w:r w:rsidRPr="00B12C0A">
        <w:rPr>
          <w:rFonts w:ascii="Times New Roman" w:eastAsia="Calibri" w:hAnsi="Times New Roman" w:cs="David"/>
          <w:szCs w:val="24"/>
          <w:lang w:bidi="ar-JO"/>
        </w:rPr>
        <w:t>–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 299.</w:t>
      </w:r>
    </w:p>
    <w:p w:rsidR="00B12C0A" w:rsidRPr="00B12C0A" w:rsidRDefault="00B12C0A" w:rsidP="00B12C0A">
      <w:pPr>
        <w:keepNext/>
        <w:numPr>
          <w:ilvl w:val="0"/>
          <w:numId w:val="3"/>
        </w:num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 </w:t>
      </w:r>
      <w:r w:rsidRPr="00B12C0A">
        <w:rPr>
          <w:rFonts w:ascii="Times New Roman" w:eastAsia="Calibri" w:hAnsi="Times New Roman" w:cs="David"/>
          <w:szCs w:val="24"/>
          <w:rtl/>
        </w:rPr>
        <w:t xml:space="preserve"> ז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עמר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, "</w:t>
      </w:r>
      <w:r w:rsidRPr="00B12C0A">
        <w:rPr>
          <w:rFonts w:ascii="Times New Roman" w:eastAsia="Calibri" w:hAnsi="Times New Roman" w:cs="David"/>
          <w:szCs w:val="24"/>
          <w:rtl/>
        </w:rPr>
        <w:t>יחס האדם לחקלאות ולצומח של ארץ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B12C0A">
        <w:rPr>
          <w:rFonts w:ascii="Times New Roman" w:eastAsia="Calibri" w:hAnsi="Times New Roman" w:cs="David"/>
          <w:szCs w:val="24"/>
          <w:rtl/>
        </w:rPr>
        <w:t>ישראל בימי הביניים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B12C0A">
        <w:rPr>
          <w:rFonts w:ascii="Times New Roman" w:eastAsia="Calibri" w:hAnsi="Times New Roman" w:cs="David"/>
          <w:szCs w:val="24"/>
          <w:rtl/>
        </w:rPr>
        <w:t xml:space="preserve">חקרי ארץ 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(</w:t>
      </w:r>
      <w:r w:rsidRPr="00B12C0A">
        <w:rPr>
          <w:rFonts w:ascii="Times New Roman" w:eastAsia="Calibri" w:hAnsi="Times New Roman" w:cs="David"/>
          <w:szCs w:val="24"/>
          <w:rtl/>
        </w:rPr>
        <w:t xml:space="preserve">ספר היובל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לפרופ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יהודה פליקס בעריכת ז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ספראי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א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פרידמן וי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שוורץ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r w:rsidRPr="00B12C0A">
        <w:rPr>
          <w:rFonts w:ascii="Times New Roman" w:eastAsia="Calibri" w:hAnsi="Times New Roman" w:cs="David"/>
          <w:szCs w:val="24"/>
          <w:rtl/>
        </w:rPr>
        <w:t>רמת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B12C0A">
        <w:rPr>
          <w:rFonts w:ascii="Times New Roman" w:eastAsia="Calibri" w:hAnsi="Times New Roman" w:cs="David"/>
          <w:szCs w:val="24"/>
          <w:rtl/>
        </w:rPr>
        <w:t xml:space="preserve">גן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תשנ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ז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167 </w:t>
      </w:r>
      <w:r w:rsidRPr="00B12C0A">
        <w:rPr>
          <w:rFonts w:ascii="Times New Roman" w:eastAsia="Calibri" w:hAnsi="Times New Roman" w:cs="David"/>
          <w:szCs w:val="24"/>
          <w:lang w:bidi="ar-JO"/>
        </w:rPr>
        <w:t>–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 178.</w:t>
      </w:r>
    </w:p>
    <w:p w:rsidR="00B12C0A" w:rsidRPr="00B12C0A" w:rsidRDefault="00B12C0A" w:rsidP="00B12C0A">
      <w:pPr>
        <w:keepNext/>
        <w:numPr>
          <w:ilvl w:val="0"/>
          <w:numId w:val="3"/>
        </w:num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B12C0A">
        <w:rPr>
          <w:rFonts w:ascii="Times New Roman" w:eastAsia="Calibri" w:hAnsi="Times New Roman" w:cs="David" w:hint="cs"/>
          <w:szCs w:val="24"/>
          <w:rtl/>
        </w:rPr>
        <w:t xml:space="preserve">  ז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 w:hint="cs"/>
          <w:szCs w:val="24"/>
          <w:rtl/>
        </w:rPr>
        <w:t>עמר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, "</w:t>
      </w:r>
      <w:r w:rsidRPr="00B12C0A">
        <w:rPr>
          <w:rFonts w:ascii="Times New Roman" w:eastAsia="Calibri" w:hAnsi="Times New Roman" w:cs="David"/>
          <w:szCs w:val="24"/>
          <w:rtl/>
        </w:rPr>
        <w:t>החָמוס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 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–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 </w:t>
      </w:r>
      <w:r w:rsidRPr="00B12C0A">
        <w:rPr>
          <w:rFonts w:ascii="Times New Roman" w:eastAsia="Calibri" w:hAnsi="Times New Roman" w:cs="David"/>
          <w:szCs w:val="24"/>
          <w:rtl/>
        </w:rPr>
        <w:t>זיהוי ה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חולדה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" </w:t>
      </w:r>
      <w:r w:rsidRPr="00B12C0A">
        <w:rPr>
          <w:rFonts w:ascii="Times New Roman" w:eastAsia="Calibri" w:hAnsi="Times New Roman" w:cs="David"/>
          <w:szCs w:val="24"/>
          <w:rtl/>
        </w:rPr>
        <w:t xml:space="preserve">שבמשנה על ידי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הרמב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ם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", </w:t>
      </w:r>
      <w:r w:rsidRPr="00B12C0A">
        <w:rPr>
          <w:rFonts w:ascii="Times New Roman" w:eastAsia="Calibri" w:hAnsi="Times New Roman" w:cs="David" w:hint="cs"/>
          <w:szCs w:val="24"/>
          <w:rtl/>
        </w:rPr>
        <w:t>לשוננו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, </w:t>
      </w:r>
      <w:proofErr w:type="spellStart"/>
      <w:r w:rsidRPr="00B12C0A">
        <w:rPr>
          <w:rFonts w:ascii="Times New Roman" w:eastAsia="Calibri" w:hAnsi="Times New Roman" w:cs="David" w:hint="cs"/>
          <w:szCs w:val="24"/>
          <w:rtl/>
        </w:rPr>
        <w:t>עג</w:t>
      </w:r>
      <w:proofErr w:type="spellEnd"/>
      <w:r w:rsidRPr="00B12C0A">
        <w:rPr>
          <w:rFonts w:ascii="Times New Roman" w:eastAsia="Calibri" w:hAnsi="Times New Roman" w:cs="David" w:hint="cs"/>
          <w:szCs w:val="24"/>
          <w:rtl/>
        </w:rPr>
        <w:t xml:space="preserve"> 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(</w:t>
      </w:r>
      <w:r w:rsidRPr="00B12C0A">
        <w:rPr>
          <w:rFonts w:ascii="Times New Roman" w:eastAsia="Calibri" w:hAnsi="Times New Roman" w:cs="David" w:hint="cs"/>
          <w:szCs w:val="24"/>
          <w:rtl/>
        </w:rPr>
        <w:t>תשע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 w:hint="cs"/>
          <w:szCs w:val="24"/>
          <w:rtl/>
        </w:rPr>
        <w:t>א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), </w:t>
      </w:r>
      <w:proofErr w:type="spellStart"/>
      <w:r w:rsidRPr="00B12C0A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' 327 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–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 333.</w:t>
      </w:r>
    </w:p>
    <w:p w:rsidR="00B12C0A" w:rsidRPr="00B12C0A" w:rsidRDefault="00B12C0A" w:rsidP="00B12C0A">
      <w:pPr>
        <w:keepNext/>
        <w:numPr>
          <w:ilvl w:val="0"/>
          <w:numId w:val="3"/>
        </w:num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B12C0A">
        <w:rPr>
          <w:rFonts w:ascii="Times New Roman" w:eastAsia="Calibri" w:hAnsi="Times New Roman" w:cs="David" w:hint="cs"/>
          <w:szCs w:val="24"/>
          <w:rtl/>
        </w:rPr>
        <w:t xml:space="preserve">  ז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 w:hint="cs"/>
          <w:szCs w:val="24"/>
          <w:rtl/>
        </w:rPr>
        <w:t>עמר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 w:hint="cs"/>
          <w:szCs w:val="24"/>
          <w:rtl/>
        </w:rPr>
        <w:t>ר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' </w:t>
      </w:r>
      <w:proofErr w:type="spellStart"/>
      <w:r w:rsidRPr="00B12C0A">
        <w:rPr>
          <w:rFonts w:ascii="Times New Roman" w:eastAsia="Calibri" w:hAnsi="Times New Roman" w:cs="David" w:hint="cs"/>
          <w:szCs w:val="24"/>
          <w:rtl/>
        </w:rPr>
        <w:t>בוכניק</w:t>
      </w:r>
      <w:proofErr w:type="spellEnd"/>
      <w:r w:rsidRPr="00B12C0A">
        <w:rPr>
          <w:rFonts w:ascii="Times New Roman" w:eastAsia="Calibri" w:hAnsi="Times New Roman" w:cs="David" w:hint="cs"/>
          <w:szCs w:val="24"/>
          <w:rtl/>
        </w:rPr>
        <w:t xml:space="preserve"> </w:t>
      </w:r>
      <w:proofErr w:type="spellStart"/>
      <w:r w:rsidRPr="00B12C0A">
        <w:rPr>
          <w:rFonts w:ascii="Times New Roman" w:eastAsia="Calibri" w:hAnsi="Times New Roman" w:cs="David" w:hint="cs"/>
          <w:szCs w:val="24"/>
          <w:rtl/>
        </w:rPr>
        <w:t>וג</w:t>
      </w:r>
      <w:proofErr w:type="spellEnd"/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 w:hint="cs"/>
          <w:szCs w:val="24"/>
          <w:rtl/>
        </w:rPr>
        <w:t>בר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-</w:t>
      </w:r>
      <w:r w:rsidRPr="00B12C0A">
        <w:rPr>
          <w:rFonts w:ascii="Times New Roman" w:eastAsia="Calibri" w:hAnsi="Times New Roman" w:cs="David" w:hint="cs"/>
          <w:szCs w:val="24"/>
          <w:rtl/>
        </w:rPr>
        <w:t>עוז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, "</w:t>
      </w:r>
      <w:r w:rsidRPr="00B12C0A">
        <w:rPr>
          <w:rFonts w:ascii="Times New Roman" w:eastAsia="Calibri" w:hAnsi="Times New Roman" w:cs="David" w:hint="cs"/>
          <w:szCs w:val="24"/>
          <w:rtl/>
        </w:rPr>
        <w:t xml:space="preserve">זיהוי החיות הטהורות שבמקרא לאור מחקר </w:t>
      </w:r>
      <w:proofErr w:type="spellStart"/>
      <w:r w:rsidRPr="00B12C0A">
        <w:rPr>
          <w:rFonts w:ascii="Times New Roman" w:eastAsia="Calibri" w:hAnsi="Times New Roman" w:cs="David" w:hint="cs"/>
          <w:szCs w:val="24"/>
          <w:rtl/>
        </w:rPr>
        <w:t>הארכאו</w:t>
      </w:r>
      <w:proofErr w:type="spellEnd"/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-</w:t>
      </w:r>
      <w:r w:rsidRPr="00B12C0A">
        <w:rPr>
          <w:rFonts w:ascii="Times New Roman" w:eastAsia="Calibri" w:hAnsi="Times New Roman" w:cs="David" w:hint="cs"/>
          <w:szCs w:val="24"/>
          <w:rtl/>
        </w:rPr>
        <w:t>זואולוגיה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", </w:t>
      </w:r>
      <w:r w:rsidRPr="00B12C0A">
        <w:rPr>
          <w:rFonts w:ascii="Times New Roman" w:eastAsia="Calibri" w:hAnsi="Times New Roman" w:cs="David" w:hint="cs"/>
          <w:szCs w:val="24"/>
          <w:rtl/>
        </w:rPr>
        <w:t>קתדרה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, 132 (</w:t>
      </w:r>
      <w:proofErr w:type="spellStart"/>
      <w:r w:rsidRPr="00B12C0A">
        <w:rPr>
          <w:rFonts w:ascii="Times New Roman" w:eastAsia="Calibri" w:hAnsi="Times New Roman" w:cs="David" w:hint="cs"/>
          <w:szCs w:val="24"/>
          <w:rtl/>
        </w:rPr>
        <w:t>תשס</w:t>
      </w:r>
      <w:proofErr w:type="spellEnd"/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 w:hint="cs"/>
          <w:szCs w:val="24"/>
          <w:rtl/>
        </w:rPr>
        <w:t>ט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), </w:t>
      </w:r>
      <w:proofErr w:type="spellStart"/>
      <w:r w:rsidRPr="00B12C0A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' 33 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–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 54  </w:t>
      </w:r>
    </w:p>
    <w:p w:rsidR="00B12C0A" w:rsidRPr="00B12C0A" w:rsidRDefault="00B12C0A" w:rsidP="00B12C0A">
      <w:pPr>
        <w:keepNext/>
        <w:numPr>
          <w:ilvl w:val="0"/>
          <w:numId w:val="3"/>
        </w:num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 </w:t>
      </w:r>
      <w:r w:rsidRPr="00B12C0A">
        <w:rPr>
          <w:rFonts w:ascii="Times New Roman" w:eastAsia="Calibri" w:hAnsi="Times New Roman" w:cs="David"/>
          <w:szCs w:val="24"/>
          <w:rtl/>
        </w:rPr>
        <w:t>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פליקס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כלאי זרעים והרכבה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תל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B12C0A">
        <w:rPr>
          <w:rFonts w:ascii="Times New Roman" w:eastAsia="Calibri" w:hAnsi="Times New Roman" w:cs="David"/>
          <w:szCs w:val="24"/>
          <w:rtl/>
        </w:rPr>
        <w:t xml:space="preserve">אביב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תשכ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ז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lang w:bidi="ar-JO"/>
        </w:rPr>
        <w:t>13-1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 (</w:t>
      </w:r>
      <w:r w:rsidRPr="00B12C0A">
        <w:rPr>
          <w:rFonts w:ascii="Times New Roman" w:eastAsia="Calibri" w:hAnsi="Times New Roman" w:cs="David"/>
          <w:szCs w:val="24"/>
          <w:rtl/>
        </w:rPr>
        <w:t>מבוא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).</w:t>
      </w:r>
    </w:p>
    <w:p w:rsidR="00B12C0A" w:rsidRPr="00B12C0A" w:rsidRDefault="00B12C0A" w:rsidP="00B12C0A">
      <w:pPr>
        <w:keepNext/>
        <w:numPr>
          <w:ilvl w:val="0"/>
          <w:numId w:val="3"/>
        </w:num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 xml:space="preserve"> 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פליקס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, "</w:t>
      </w:r>
      <w:r w:rsidRPr="00B12C0A">
        <w:rPr>
          <w:rFonts w:ascii="Times New Roman" w:eastAsia="Calibri" w:hAnsi="Times New Roman" w:cs="David"/>
          <w:szCs w:val="24"/>
          <w:rtl/>
        </w:rPr>
        <w:t>על העץ והיער בנופה הקדום של הארץ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טבע וארץ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 , </w:t>
      </w:r>
      <w:r w:rsidRPr="00B12C0A">
        <w:rPr>
          <w:rFonts w:ascii="Times New Roman" w:eastAsia="Calibri" w:hAnsi="Times New Roman" w:cs="David"/>
          <w:szCs w:val="24"/>
          <w:rtl/>
        </w:rPr>
        <w:t xml:space="preserve">ח 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(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תשכ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ו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lang w:bidi="ar-JO"/>
        </w:rPr>
        <w:t>74-71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numPr>
          <w:ilvl w:val="0"/>
          <w:numId w:val="3"/>
        </w:num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B12C0A">
        <w:rPr>
          <w:rFonts w:ascii="Times New Roman" w:eastAsia="Calibri" w:hAnsi="Times New Roman" w:cs="David" w:hint="cs"/>
          <w:szCs w:val="24"/>
          <w:rtl/>
        </w:rPr>
        <w:t xml:space="preserve">  י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 w:hint="cs"/>
          <w:szCs w:val="24"/>
          <w:rtl/>
        </w:rPr>
        <w:t>פליקס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, "</w:t>
      </w:r>
      <w:r w:rsidRPr="00B12C0A">
        <w:rPr>
          <w:rFonts w:ascii="Times New Roman" w:eastAsia="Calibri" w:hAnsi="Times New Roman" w:cs="David" w:hint="cs"/>
          <w:szCs w:val="24"/>
          <w:rtl/>
        </w:rPr>
        <w:t>סנה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 w:hint="cs"/>
          <w:szCs w:val="24"/>
          <w:rtl/>
        </w:rPr>
        <w:t>עצי שטים ומן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", </w:t>
      </w:r>
      <w:r w:rsidRPr="00B12C0A">
        <w:rPr>
          <w:rFonts w:ascii="Times New Roman" w:eastAsia="Calibri" w:hAnsi="Times New Roman" w:cs="David" w:hint="cs"/>
          <w:szCs w:val="24"/>
          <w:rtl/>
        </w:rPr>
        <w:t>בתוך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: </w:t>
      </w:r>
      <w:r w:rsidRPr="00B12C0A">
        <w:rPr>
          <w:rFonts w:ascii="Times New Roman" w:eastAsia="Calibri" w:hAnsi="Times New Roman" w:cs="David" w:hint="cs"/>
          <w:szCs w:val="24"/>
          <w:u w:val="single"/>
          <w:rtl/>
        </w:rPr>
        <w:t>סיני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 (</w:t>
      </w:r>
      <w:r w:rsidRPr="00B12C0A">
        <w:rPr>
          <w:rFonts w:ascii="Times New Roman" w:eastAsia="Calibri" w:hAnsi="Times New Roman" w:cs="David" w:hint="cs"/>
          <w:szCs w:val="24"/>
          <w:rtl/>
        </w:rPr>
        <w:t>ג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' </w:t>
      </w:r>
      <w:proofErr w:type="spellStart"/>
      <w:r w:rsidRPr="00B12C0A">
        <w:rPr>
          <w:rFonts w:ascii="Times New Roman" w:eastAsia="Calibri" w:hAnsi="Times New Roman" w:cs="David" w:hint="cs"/>
          <w:szCs w:val="24"/>
          <w:rtl/>
        </w:rPr>
        <w:t>גבירצמן</w:t>
      </w:r>
      <w:proofErr w:type="spellEnd"/>
      <w:r w:rsidRPr="00B12C0A">
        <w:rPr>
          <w:rFonts w:ascii="Times New Roman" w:eastAsia="Calibri" w:hAnsi="Times New Roman" w:cs="David" w:hint="cs"/>
          <w:szCs w:val="24"/>
          <w:rtl/>
        </w:rPr>
        <w:t xml:space="preserve"> ואחרים עורכים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), </w:t>
      </w:r>
      <w:r w:rsidRPr="00B12C0A">
        <w:rPr>
          <w:rFonts w:ascii="Times New Roman" w:eastAsia="Calibri" w:hAnsi="Times New Roman" w:cs="David" w:hint="cs"/>
          <w:szCs w:val="24"/>
          <w:rtl/>
        </w:rPr>
        <w:t xml:space="preserve">תל אביב  </w:t>
      </w:r>
      <w:proofErr w:type="spellStart"/>
      <w:r w:rsidRPr="00B12C0A">
        <w:rPr>
          <w:rFonts w:ascii="Times New Roman" w:eastAsia="Calibri" w:hAnsi="Times New Roman" w:cs="David" w:hint="cs"/>
          <w:szCs w:val="24"/>
          <w:rtl/>
        </w:rPr>
        <w:t>תשמ</w:t>
      </w:r>
      <w:proofErr w:type="spellEnd"/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 w:hint="cs"/>
          <w:szCs w:val="24"/>
          <w:rtl/>
        </w:rPr>
        <w:t>ז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 w:hint="cs"/>
          <w:szCs w:val="24"/>
          <w:rtl/>
        </w:rPr>
        <w:t>א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, </w:t>
      </w:r>
      <w:proofErr w:type="spellStart"/>
      <w:r w:rsidRPr="00B12C0A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' 533 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–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 535.</w:t>
      </w:r>
    </w:p>
    <w:p w:rsidR="00B12C0A" w:rsidRPr="00B12C0A" w:rsidRDefault="00B12C0A" w:rsidP="00B12C0A">
      <w:pPr>
        <w:keepNext/>
        <w:numPr>
          <w:ilvl w:val="0"/>
          <w:numId w:val="3"/>
        </w:num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 xml:space="preserve"> 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רוזנסון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, "</w:t>
      </w:r>
      <w:r w:rsidRPr="00B12C0A">
        <w:rPr>
          <w:rFonts w:ascii="Times New Roman" w:eastAsia="Calibri" w:hAnsi="Times New Roman" w:cs="David"/>
          <w:szCs w:val="24"/>
          <w:rtl/>
        </w:rPr>
        <w:t xml:space="preserve">ששה עצים במקורות 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- </w:t>
      </w:r>
      <w:r w:rsidRPr="00B12C0A">
        <w:rPr>
          <w:rFonts w:ascii="Times New Roman" w:eastAsia="Calibri" w:hAnsi="Times New Roman" w:cs="David"/>
          <w:szCs w:val="24"/>
          <w:rtl/>
        </w:rPr>
        <w:t>רמזים לגבי תפוצה וסביבות גידול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רתם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lang w:bidi="ar-JO"/>
        </w:rPr>
        <w:t>22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 (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ז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),  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'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 67- 89.</w:t>
      </w:r>
    </w:p>
    <w:p w:rsidR="00B12C0A" w:rsidRPr="00B12C0A" w:rsidRDefault="00B12C0A" w:rsidP="00B12C0A">
      <w:pPr>
        <w:keepNext/>
        <w:numPr>
          <w:ilvl w:val="0"/>
          <w:numId w:val="3"/>
        </w:num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 </w:t>
      </w:r>
      <w:r w:rsidRPr="00B12C0A">
        <w:rPr>
          <w:rFonts w:ascii="Times New Roman" w:eastAsia="Calibri" w:hAnsi="Times New Roman" w:cs="David"/>
          <w:szCs w:val="24"/>
          <w:rtl/>
        </w:rPr>
        <w:t xml:space="preserve"> 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רוזנסון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, "'</w:t>
      </w:r>
      <w:r w:rsidRPr="00B12C0A">
        <w:rPr>
          <w:rFonts w:ascii="Times New Roman" w:eastAsia="Calibri" w:hAnsi="Times New Roman" w:cs="David"/>
          <w:szCs w:val="24"/>
          <w:rtl/>
        </w:rPr>
        <w:t xml:space="preserve">כי יער הוא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ובראתו</w:t>
      </w:r>
      <w:proofErr w:type="spellEnd"/>
      <w:r w:rsidRPr="00B12C0A">
        <w:rPr>
          <w:rFonts w:ascii="Times New Roman" w:eastAsia="Calibri" w:hAnsi="Times New Roman" w:cs="David"/>
          <w:szCs w:val="24"/>
          <w:rtl/>
        </w:rPr>
        <w:t xml:space="preserve"> והיה לך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תצאתיו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- </w:t>
      </w:r>
      <w:r w:rsidRPr="00B12C0A">
        <w:rPr>
          <w:rFonts w:ascii="Times New Roman" w:eastAsia="Calibri" w:hAnsi="Times New Roman" w:cs="David"/>
          <w:szCs w:val="24"/>
          <w:rtl/>
        </w:rPr>
        <w:t>היער בחבלי ההר ומקומו במקרא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", 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שומרון ובנימין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ג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, (</w:t>
      </w:r>
      <w:r w:rsidRPr="00B12C0A">
        <w:rPr>
          <w:rFonts w:ascii="Times New Roman" w:eastAsia="Calibri" w:hAnsi="Times New Roman" w:cs="David"/>
          <w:szCs w:val="24"/>
          <w:rtl/>
        </w:rPr>
        <w:t>ז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ח ארליך עורך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r w:rsidRPr="00B12C0A">
        <w:rPr>
          <w:rFonts w:ascii="Times New Roman" w:eastAsia="Calibri" w:hAnsi="Times New Roman" w:cs="David"/>
          <w:szCs w:val="24"/>
          <w:rtl/>
        </w:rPr>
        <w:t xml:space="preserve">עפרה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תשנ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ג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lang w:bidi="ar-JO"/>
        </w:rPr>
        <w:t>27-13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numPr>
          <w:ilvl w:val="0"/>
          <w:numId w:val="3"/>
        </w:num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 xml:space="preserve"> 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רוזנסון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, "</w:t>
      </w:r>
      <w:r w:rsidRPr="00B12C0A">
        <w:rPr>
          <w:rFonts w:ascii="Times New Roman" w:eastAsia="Calibri" w:hAnsi="Times New Roman" w:cs="David"/>
          <w:szCs w:val="24"/>
          <w:rtl/>
        </w:rPr>
        <w:t xml:space="preserve">על מעמדם המשפטי והמוסרי של בעלי החיים </w:t>
      </w:r>
      <w:r w:rsidRPr="00B12C0A">
        <w:rPr>
          <w:rFonts w:ascii="Times New Roman" w:eastAsia="Calibri" w:hAnsi="Times New Roman" w:cs="David"/>
          <w:szCs w:val="24"/>
          <w:lang w:bidi="ar-JO"/>
        </w:rPr>
        <w:t>–</w:t>
      </w:r>
      <w:r w:rsidRPr="00B12C0A">
        <w:rPr>
          <w:rFonts w:ascii="Times New Roman" w:eastAsia="Calibri" w:hAnsi="Times New Roman" w:cs="David"/>
          <w:szCs w:val="24"/>
          <w:rtl/>
        </w:rPr>
        <w:t xml:space="preserve"> הערה אקולוגית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בד</w:t>
      </w:r>
      <w:r w:rsidRPr="00B12C0A">
        <w:rPr>
          <w:rFonts w:ascii="Times New Roman" w:eastAsia="Calibri" w:hAnsi="Times New Roman" w:cs="David"/>
          <w:szCs w:val="24"/>
          <w:u w:val="single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ד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, 8  (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תשנ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ט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lang w:bidi="ar-JO"/>
        </w:rPr>
        <w:t>92-77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numPr>
          <w:ilvl w:val="0"/>
          <w:numId w:val="3"/>
        </w:num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lastRenderedPageBreak/>
        <w:t xml:space="preserve"> </w:t>
      </w:r>
      <w:r w:rsidRPr="00B12C0A">
        <w:rPr>
          <w:rFonts w:ascii="Times New Roman" w:eastAsia="Calibri" w:hAnsi="Times New Roman" w:cs="David"/>
          <w:szCs w:val="24"/>
          <w:rtl/>
        </w:rPr>
        <w:t xml:space="preserve"> א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א שמש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, "</w:t>
      </w:r>
      <w:r w:rsidRPr="00B12C0A">
        <w:rPr>
          <w:rFonts w:ascii="Times New Roman" w:eastAsia="Calibri" w:hAnsi="Times New Roman" w:cs="David"/>
          <w:szCs w:val="24"/>
          <w:rtl/>
        </w:rPr>
        <w:t>ה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'</w:t>
      </w:r>
      <w:r w:rsidRPr="00B12C0A">
        <w:rPr>
          <w:rFonts w:ascii="Times New Roman" w:eastAsia="Calibri" w:hAnsi="Times New Roman" w:cs="David"/>
          <w:szCs w:val="24"/>
          <w:rtl/>
        </w:rPr>
        <w:t>ברדלס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 xml:space="preserve">שבספרות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חז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ל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: </w:t>
      </w:r>
      <w:r w:rsidRPr="00B12C0A">
        <w:rPr>
          <w:rFonts w:ascii="Times New Roman" w:eastAsia="Calibri" w:hAnsi="Times New Roman" w:cs="David"/>
          <w:szCs w:val="24"/>
          <w:rtl/>
        </w:rPr>
        <w:t>פרק ב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'</w:t>
      </w:r>
      <w:r w:rsidRPr="00B12C0A">
        <w:rPr>
          <w:rFonts w:ascii="Times New Roman" w:eastAsia="Calibri" w:hAnsi="Times New Roman" w:cs="David"/>
          <w:szCs w:val="24"/>
          <w:rtl/>
        </w:rPr>
        <w:t>גיאוגרפיה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של זיהוי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",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 xml:space="preserve"> מועד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 xml:space="preserve">יד 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(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תשס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ד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' 68 – 80</w:t>
      </w:r>
    </w:p>
    <w:p w:rsidR="00B12C0A" w:rsidRPr="00B12C0A" w:rsidRDefault="00B12C0A" w:rsidP="00B12C0A">
      <w:pPr>
        <w:keepNext/>
        <w:numPr>
          <w:ilvl w:val="0"/>
          <w:numId w:val="3"/>
        </w:num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B12C0A">
        <w:rPr>
          <w:rFonts w:ascii="Times New Roman" w:eastAsia="Calibri" w:hAnsi="Times New Roman" w:cs="David" w:hint="cs"/>
          <w:szCs w:val="24"/>
          <w:rtl/>
        </w:rPr>
        <w:t xml:space="preserve"> א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 w:hint="cs"/>
          <w:szCs w:val="24"/>
          <w:rtl/>
        </w:rPr>
        <w:t>א שמש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,   </w:t>
      </w:r>
      <w:r w:rsidRPr="00B12C0A">
        <w:rPr>
          <w:rFonts w:ascii="Frank1Yoni" w:eastAsia="Calibri" w:hAnsi="Times New Roman" w:cs="David" w:hint="cs"/>
          <w:szCs w:val="24"/>
          <w:rtl/>
          <w:lang w:bidi="ar-JO"/>
        </w:rPr>
        <w:t>"</w:t>
      </w:r>
      <w:r w:rsidRPr="00B12C0A">
        <w:rPr>
          <w:rFonts w:ascii="Frank1Yoni" w:eastAsia="Calibri" w:hAnsi="Times New Roman" w:cs="David" w:hint="cs"/>
          <w:szCs w:val="24"/>
          <w:rtl/>
        </w:rPr>
        <w:t>הנרי</w:t>
      </w:r>
      <w:r w:rsidRPr="00B12C0A">
        <w:rPr>
          <w:rFonts w:ascii="Frank1Yoni" w:eastAsia="Calibri" w:hAnsi="Times New Roman" w:cs="David"/>
          <w:szCs w:val="24"/>
          <w:lang w:bidi="ar-JO"/>
        </w:rPr>
        <w:t xml:space="preserve"> </w:t>
      </w:r>
      <w:r w:rsidRPr="00B12C0A">
        <w:rPr>
          <w:rFonts w:ascii="Frank1Yoni" w:eastAsia="Calibri" w:hAnsi="Times New Roman" w:cs="David" w:hint="cs"/>
          <w:szCs w:val="24"/>
          <w:rtl/>
        </w:rPr>
        <w:t>בייקר</w:t>
      </w:r>
      <w:r w:rsidRPr="00B12C0A">
        <w:rPr>
          <w:rFonts w:ascii="Frank1Yoni" w:eastAsia="Calibri" w:hAnsi="Times New Roman" w:cs="David"/>
          <w:szCs w:val="24"/>
          <w:lang w:bidi="ar-JO"/>
        </w:rPr>
        <w:t xml:space="preserve"> </w:t>
      </w:r>
      <w:proofErr w:type="spellStart"/>
      <w:r w:rsidRPr="00B12C0A">
        <w:rPr>
          <w:rFonts w:ascii="Frank1Yoni" w:eastAsia="Calibri" w:hAnsi="Times New Roman" w:cs="David" w:hint="cs"/>
          <w:szCs w:val="24"/>
          <w:rtl/>
        </w:rPr>
        <w:t>טריסטרם</w:t>
      </w:r>
      <w:proofErr w:type="spellEnd"/>
      <w:r w:rsidRPr="00B12C0A">
        <w:rPr>
          <w:rFonts w:ascii="Frank1Yoni" w:eastAsia="Calibri" w:hAnsi="Times New Roman" w:cs="David"/>
          <w:szCs w:val="24"/>
          <w:lang w:bidi="ar-JO"/>
        </w:rPr>
        <w:t xml:space="preserve"> </w:t>
      </w:r>
      <w:r w:rsidRPr="00B12C0A">
        <w:rPr>
          <w:rFonts w:ascii="Frank1Yoni" w:eastAsia="Calibri" w:hAnsi="Times New Roman" w:cs="David" w:hint="cs"/>
          <w:szCs w:val="24"/>
          <w:rtl/>
        </w:rPr>
        <w:t>חוקר</w:t>
      </w:r>
      <w:r w:rsidRPr="00B12C0A">
        <w:rPr>
          <w:rFonts w:ascii="Frank1Yoni" w:eastAsia="Calibri" w:hAnsi="Times New Roman" w:cs="David"/>
          <w:szCs w:val="24"/>
          <w:lang w:bidi="ar-JO"/>
        </w:rPr>
        <w:t xml:space="preserve"> </w:t>
      </w:r>
      <w:r w:rsidRPr="00B12C0A">
        <w:rPr>
          <w:rFonts w:ascii="Frank1Yoni" w:eastAsia="Calibri" w:hAnsi="Times New Roman" w:cs="David" w:hint="cs"/>
          <w:szCs w:val="24"/>
          <w:rtl/>
        </w:rPr>
        <w:t>עולם</w:t>
      </w:r>
      <w:r w:rsidRPr="00B12C0A">
        <w:rPr>
          <w:rFonts w:ascii="Frank1Yoni" w:eastAsia="Calibri" w:hAnsi="Times New Roman" w:cs="David"/>
          <w:szCs w:val="24"/>
          <w:lang w:bidi="ar-JO"/>
        </w:rPr>
        <w:t xml:space="preserve"> </w:t>
      </w:r>
      <w:r w:rsidRPr="00B12C0A">
        <w:rPr>
          <w:rFonts w:ascii="Frank1Yoni" w:eastAsia="Calibri" w:hAnsi="Times New Roman" w:cs="David" w:hint="cs"/>
          <w:szCs w:val="24"/>
          <w:rtl/>
        </w:rPr>
        <w:t>הטבע</w:t>
      </w:r>
      <w:r w:rsidRPr="00B12C0A">
        <w:rPr>
          <w:rFonts w:ascii="Frank1Yoni" w:eastAsia="Calibri" w:hAnsi="Times New Roman" w:cs="David"/>
          <w:szCs w:val="24"/>
          <w:lang w:bidi="ar-JO"/>
        </w:rPr>
        <w:t xml:space="preserve"> </w:t>
      </w:r>
      <w:r w:rsidRPr="00B12C0A">
        <w:rPr>
          <w:rFonts w:ascii="Frank1Yoni" w:eastAsia="Calibri" w:hAnsi="Times New Roman" w:cs="David" w:hint="cs"/>
          <w:szCs w:val="24"/>
          <w:rtl/>
        </w:rPr>
        <w:t>המקראי</w:t>
      </w:r>
      <w:r w:rsidRPr="00B12C0A">
        <w:rPr>
          <w:rFonts w:ascii="Frank1Yoni" w:eastAsia="Calibri" w:hAnsi="Times New Roman" w:cs="David"/>
          <w:szCs w:val="24"/>
          <w:lang w:bidi="ar-JO"/>
        </w:rPr>
        <w:t xml:space="preserve"> </w:t>
      </w:r>
      <w:r w:rsidRPr="00B12C0A">
        <w:rPr>
          <w:rFonts w:ascii="Frank1Yoni" w:eastAsia="Calibri" w:hAnsi="Times New Roman" w:cs="David" w:hint="cs"/>
          <w:szCs w:val="24"/>
          <w:lang w:bidi="ar-JO"/>
        </w:rPr>
        <w:t>–</w:t>
      </w:r>
      <w:r w:rsidRPr="00B12C0A">
        <w:rPr>
          <w:rFonts w:ascii="Frank1Yoni" w:eastAsia="Calibri" w:hAnsi="Times New Roman" w:cs="David"/>
          <w:szCs w:val="24"/>
          <w:lang w:bidi="ar-JO"/>
        </w:rPr>
        <w:t xml:space="preserve"> </w:t>
      </w:r>
      <w:r w:rsidRPr="00B12C0A">
        <w:rPr>
          <w:rFonts w:ascii="Frank1Yoni" w:eastAsia="Calibri" w:hAnsi="Times New Roman" w:cs="David" w:hint="cs"/>
          <w:szCs w:val="24"/>
          <w:rtl/>
        </w:rPr>
        <w:t>שיטות</w:t>
      </w:r>
      <w:r w:rsidRPr="00B12C0A">
        <w:rPr>
          <w:rFonts w:ascii="Frank1Yoni" w:eastAsia="Calibri" w:hAnsi="Times New Roman" w:cs="David"/>
          <w:szCs w:val="24"/>
          <w:lang w:bidi="ar-JO"/>
        </w:rPr>
        <w:t xml:space="preserve"> </w:t>
      </w:r>
      <w:r w:rsidRPr="00B12C0A">
        <w:rPr>
          <w:rFonts w:ascii="Frank1Yoni" w:eastAsia="Calibri" w:hAnsi="Times New Roman" w:cs="David" w:hint="cs"/>
          <w:szCs w:val="24"/>
          <w:rtl/>
        </w:rPr>
        <w:t>זיהוי</w:t>
      </w:r>
      <w:r w:rsidRPr="00B12C0A">
        <w:rPr>
          <w:rFonts w:ascii="Frank1Yoni" w:eastAsia="Calibri" w:hAnsi="Times New Roman" w:cs="David"/>
          <w:szCs w:val="24"/>
          <w:lang w:bidi="ar-JO"/>
        </w:rPr>
        <w:t>,</w:t>
      </w:r>
      <w:r w:rsidRPr="00B12C0A">
        <w:rPr>
          <w:rFonts w:ascii="Frank1Yoni" w:eastAsia="Calibri" w:hAnsi="Times New Roman" w:cs="David" w:hint="cs"/>
          <w:szCs w:val="24"/>
          <w:rtl/>
        </w:rPr>
        <w:t>מחקר</w:t>
      </w:r>
      <w:r w:rsidRPr="00B12C0A">
        <w:rPr>
          <w:rFonts w:ascii="Frank1Yoni" w:eastAsia="Calibri" w:hAnsi="Times New Roman" w:cs="David"/>
          <w:szCs w:val="24"/>
          <w:lang w:bidi="ar-JO"/>
        </w:rPr>
        <w:t xml:space="preserve"> </w:t>
      </w:r>
      <w:r w:rsidRPr="00B12C0A">
        <w:rPr>
          <w:rFonts w:ascii="Frank1Yoni" w:eastAsia="Calibri" w:hAnsi="Times New Roman" w:cs="David" w:hint="cs"/>
          <w:szCs w:val="24"/>
          <w:rtl/>
        </w:rPr>
        <w:t>ופרשנות</w:t>
      </w:r>
      <w:r w:rsidRPr="00B12C0A">
        <w:rPr>
          <w:rFonts w:ascii="Frank1Yoni" w:eastAsia="Calibri" w:hAnsi="Times New Roman" w:cs="David"/>
          <w:szCs w:val="24"/>
          <w:lang w:bidi="ar-JO"/>
        </w:rPr>
        <w:t xml:space="preserve"> </w:t>
      </w:r>
      <w:r w:rsidRPr="00B12C0A">
        <w:rPr>
          <w:rFonts w:ascii="Frank1Yoni" w:eastAsia="Calibri" w:hAnsi="Times New Roman" w:cs="David" w:hint="cs"/>
          <w:szCs w:val="24"/>
          <w:rtl/>
        </w:rPr>
        <w:t>בספרו</w:t>
      </w:r>
      <w:r w:rsidRPr="00B12C0A">
        <w:rPr>
          <w:rFonts w:ascii="Frank1Yoni" w:eastAsia="Calibri" w:hAnsi="Times New Roman" w:cs="David"/>
          <w:szCs w:val="24"/>
          <w:lang w:bidi="ar-JO"/>
        </w:rPr>
        <w:t xml:space="preserve"> '</w:t>
      </w:r>
      <w:r w:rsidRPr="00B12C0A">
        <w:rPr>
          <w:rFonts w:ascii="Frank1Yoni" w:eastAsia="Calibri" w:hAnsi="Times New Roman" w:cs="David" w:hint="cs"/>
          <w:szCs w:val="24"/>
          <w:rtl/>
        </w:rPr>
        <w:t>יומן</w:t>
      </w:r>
      <w:r w:rsidRPr="00B12C0A">
        <w:rPr>
          <w:rFonts w:ascii="Frank1Yoni" w:eastAsia="Calibri" w:hAnsi="Times New Roman" w:cs="David"/>
          <w:szCs w:val="24"/>
          <w:lang w:bidi="ar-JO"/>
        </w:rPr>
        <w:t xml:space="preserve"> </w:t>
      </w:r>
      <w:r w:rsidRPr="00B12C0A">
        <w:rPr>
          <w:rFonts w:ascii="Frank1Yoni" w:eastAsia="Calibri" w:hAnsi="Times New Roman" w:cs="David" w:hint="cs"/>
          <w:szCs w:val="24"/>
          <w:rtl/>
        </w:rPr>
        <w:t>מסע</w:t>
      </w:r>
      <w:r w:rsidRPr="00B12C0A">
        <w:rPr>
          <w:rFonts w:ascii="Frank1Yoni" w:eastAsia="Calibri" w:hAnsi="Times New Roman" w:cs="David"/>
          <w:szCs w:val="24"/>
          <w:lang w:bidi="ar-JO"/>
        </w:rPr>
        <w:t>'</w:t>
      </w:r>
      <w:r w:rsidRPr="00B12C0A">
        <w:rPr>
          <w:rFonts w:ascii="Times New Roman" w:eastAsia="Calibri" w:hAnsi="Times New Roman" w:cs="David" w:hint="cs"/>
          <w:szCs w:val="24"/>
          <w:u w:val="single"/>
          <w:rtl/>
          <w:lang w:bidi="ar-JO"/>
        </w:rPr>
        <w:t xml:space="preserve">",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שנתון לחקר המקרא והמזרח הקדום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,</w:t>
      </w:r>
      <w:r w:rsidRPr="00B12C0A">
        <w:rPr>
          <w:rFonts w:ascii="Times New Roman" w:eastAsia="Calibri" w:hAnsi="Times New Roman" w:cs="David"/>
          <w:szCs w:val="24"/>
          <w:rtl/>
        </w:rPr>
        <w:t xml:space="preserve">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כא</w:t>
      </w:r>
      <w:proofErr w:type="spellEnd"/>
      <w:r w:rsidRPr="00B12C0A">
        <w:rPr>
          <w:rFonts w:ascii="Times New Roman" w:eastAsia="Calibri" w:hAnsi="Times New Roman" w:cs="David"/>
          <w:szCs w:val="24"/>
          <w:rtl/>
        </w:rPr>
        <w:t xml:space="preserve"> 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(</w:t>
      </w:r>
      <w:r w:rsidRPr="00B12C0A">
        <w:rPr>
          <w:rFonts w:ascii="Times New Roman" w:eastAsia="Calibri" w:hAnsi="Times New Roman" w:cs="David"/>
          <w:szCs w:val="24"/>
          <w:rtl/>
        </w:rPr>
        <w:t>תשע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ב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' 285 – 325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 </w:t>
      </w: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B12C0A" w:rsidRPr="00B12C0A" w:rsidRDefault="00B12C0A" w:rsidP="00B12C0A">
      <w:pPr>
        <w:keepNext/>
        <w:spacing w:before="240" w:after="60" w:line="360" w:lineRule="auto"/>
        <w:jc w:val="both"/>
        <w:outlineLvl w:val="2"/>
        <w:rPr>
          <w:rFonts w:ascii="Arial" w:eastAsia="Times New Roman" w:hAnsi="Arial" w:cs="David"/>
          <w:b/>
          <w:bCs/>
          <w:sz w:val="28"/>
          <w:szCs w:val="28"/>
          <w:rtl/>
        </w:rPr>
      </w:pPr>
      <w:r w:rsidRPr="00B12C0A">
        <w:rPr>
          <w:rFonts w:ascii="Arial" w:eastAsia="Times New Roman" w:hAnsi="Arial" w:cs="David"/>
          <w:b/>
          <w:bCs/>
          <w:sz w:val="28"/>
          <w:szCs w:val="28"/>
          <w:rtl/>
        </w:rPr>
        <w:t>הנחיות כלליות לכתיבת העבודה</w:t>
      </w:r>
    </w:p>
    <w:p w:rsidR="00B12C0A" w:rsidRPr="00B12C0A" w:rsidRDefault="00B12C0A" w:rsidP="00B12C0A">
      <w:pPr>
        <w:keepNext/>
        <w:tabs>
          <w:tab w:val="left" w:pos="420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u w:val="single"/>
          <w:rtl/>
          <w:lang w:bidi="ar-JO"/>
        </w:rPr>
      </w:pPr>
    </w:p>
    <w:p w:rsidR="00B12C0A" w:rsidRPr="00B12C0A" w:rsidRDefault="00B12C0A" w:rsidP="00B12C0A">
      <w:pPr>
        <w:keepNext/>
        <w:tabs>
          <w:tab w:val="left" w:pos="204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u w:val="single"/>
          <w:rtl/>
        </w:rPr>
        <w:t>הצג</w:t>
      </w:r>
      <w:r w:rsidRPr="00B12C0A">
        <w:rPr>
          <w:rFonts w:ascii="Times New Roman" w:eastAsia="Calibri" w:hAnsi="Times New Roman" w:cs="David" w:hint="cs"/>
          <w:szCs w:val="24"/>
          <w:u w:val="single"/>
          <w:rtl/>
        </w:rPr>
        <w:t xml:space="preserve">ה וניתוח של </w:t>
      </w:r>
      <w:r w:rsidRPr="00B12C0A">
        <w:rPr>
          <w:rFonts w:ascii="Times New Roman" w:eastAsia="Calibri" w:hAnsi="Times New Roman" w:cs="David"/>
          <w:szCs w:val="24"/>
          <w:u w:val="single"/>
          <w:rtl/>
        </w:rPr>
        <w:t>המקורות באופן שיטתי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: </w:t>
      </w:r>
      <w:r w:rsidRPr="00B12C0A">
        <w:rPr>
          <w:rFonts w:ascii="Times New Roman" w:eastAsia="Calibri" w:hAnsi="Times New Roman" w:cs="David"/>
          <w:szCs w:val="24"/>
          <w:rtl/>
        </w:rPr>
        <w:t>מקרא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משנה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תוספתא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תלמוד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,</w:t>
      </w:r>
    </w:p>
    <w:p w:rsidR="00B12C0A" w:rsidRPr="00B12C0A" w:rsidRDefault="00B12C0A" w:rsidP="00B12C0A">
      <w:pPr>
        <w:keepNext/>
        <w:tabs>
          <w:tab w:val="left" w:pos="5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>ספרות יוון ורומא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tabs>
          <w:tab w:val="left" w:pos="5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>מקורות מאוחרים יותר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tabs>
          <w:tab w:val="left" w:pos="5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 xml:space="preserve">נא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להעזר</w:t>
      </w:r>
      <w:proofErr w:type="spellEnd"/>
      <w:r w:rsidRPr="00B12C0A">
        <w:rPr>
          <w:rFonts w:ascii="Times New Roman" w:eastAsia="Calibri" w:hAnsi="Times New Roman" w:cs="David"/>
          <w:szCs w:val="24"/>
          <w:rtl/>
        </w:rPr>
        <w:t xml:space="preserve"> בפרויקט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השו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ת</w:t>
      </w:r>
    </w:p>
    <w:p w:rsidR="00B12C0A" w:rsidRPr="00B12C0A" w:rsidRDefault="00B12C0A" w:rsidP="00B12C0A">
      <w:pPr>
        <w:keepNext/>
        <w:tabs>
          <w:tab w:val="left" w:pos="240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>במידת האפשר לנסות למיין את החומר לנושאים שונים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:</w:t>
      </w:r>
    </w:p>
    <w:p w:rsidR="00B12C0A" w:rsidRPr="00B12C0A" w:rsidRDefault="00B12C0A" w:rsidP="00B12C0A">
      <w:pPr>
        <w:keepNext/>
        <w:tabs>
          <w:tab w:val="left" w:pos="240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>תפוצה בארץ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מבנה הצמח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/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בע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ח וחלקי גופם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מינים שונים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גידול בתרבות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תוצרת ושימושים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נזק ותועלת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סמל ומשל ועוד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tabs>
          <w:tab w:val="left" w:pos="240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B12C0A" w:rsidRPr="00B12C0A" w:rsidRDefault="00B12C0A" w:rsidP="00B12C0A">
      <w:pPr>
        <w:keepNext/>
        <w:tabs>
          <w:tab w:val="left" w:pos="204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u w:val="single"/>
          <w:rtl/>
        </w:rPr>
        <w:t>זיהוי בהתאם לעקרונות הבאים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:</w:t>
      </w:r>
    </w:p>
    <w:p w:rsidR="00B12C0A" w:rsidRPr="00B12C0A" w:rsidRDefault="00B12C0A" w:rsidP="00B12C0A">
      <w:pPr>
        <w:keepNext/>
        <w:tabs>
          <w:tab w:val="left" w:pos="34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>תיאור מורפולוגי</w:t>
      </w:r>
    </w:p>
    <w:p w:rsidR="00B12C0A" w:rsidRPr="00B12C0A" w:rsidRDefault="00B12C0A" w:rsidP="00B12C0A">
      <w:pPr>
        <w:keepNext/>
        <w:tabs>
          <w:tab w:val="left" w:pos="34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>התאמה לבית הגידול</w:t>
      </w:r>
    </w:p>
    <w:p w:rsidR="00B12C0A" w:rsidRPr="00B12C0A" w:rsidRDefault="00B12C0A" w:rsidP="00B12C0A">
      <w:pPr>
        <w:keepNext/>
        <w:tabs>
          <w:tab w:val="left" w:pos="34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>פילולוגיה ואטימולוגיה</w:t>
      </w:r>
    </w:p>
    <w:p w:rsidR="00B12C0A" w:rsidRPr="00B12C0A" w:rsidRDefault="00B12C0A" w:rsidP="00B12C0A">
      <w:pPr>
        <w:keepNext/>
        <w:tabs>
          <w:tab w:val="left" w:pos="34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B12C0A" w:rsidRPr="00B12C0A" w:rsidRDefault="00B12C0A" w:rsidP="00B12C0A">
      <w:pPr>
        <w:keepNext/>
        <w:tabs>
          <w:tab w:val="left" w:pos="34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 w:hint="cs"/>
          <w:szCs w:val="24"/>
          <w:u w:val="single"/>
          <w:rtl/>
        </w:rPr>
        <w:t>זיהוי ע</w:t>
      </w:r>
      <w:r w:rsidRPr="00B12C0A">
        <w:rPr>
          <w:rFonts w:ascii="Times New Roman" w:eastAsia="Calibri" w:hAnsi="Times New Roman" w:cs="David" w:hint="cs"/>
          <w:szCs w:val="24"/>
          <w:u w:val="single"/>
          <w:rtl/>
          <w:lang w:bidi="ar-JO"/>
        </w:rPr>
        <w:t>"</w:t>
      </w:r>
      <w:r w:rsidRPr="00B12C0A">
        <w:rPr>
          <w:rFonts w:ascii="Times New Roman" w:eastAsia="Calibri" w:hAnsi="Times New Roman" w:cs="David" w:hint="cs"/>
          <w:szCs w:val="24"/>
          <w:u w:val="single"/>
          <w:rtl/>
        </w:rPr>
        <w:t>פ תרגומים ופרשנות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  </w:t>
      </w:r>
    </w:p>
    <w:p w:rsidR="00B12C0A" w:rsidRPr="00B12C0A" w:rsidRDefault="00B12C0A" w:rsidP="00B12C0A">
      <w:pPr>
        <w:keepNext/>
        <w:tabs>
          <w:tab w:val="left" w:pos="34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u w:val="single"/>
          <w:rtl/>
          <w:lang w:bidi="ar-JO"/>
        </w:rPr>
      </w:pP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1) </w:t>
      </w:r>
      <w:r w:rsidRPr="00B12C0A">
        <w:rPr>
          <w:rFonts w:ascii="Times New Roman" w:eastAsia="Calibri" w:hAnsi="Times New Roman" w:cs="David" w:hint="cs"/>
          <w:szCs w:val="24"/>
          <w:rtl/>
        </w:rPr>
        <w:t xml:space="preserve">להתחיל בתרגומים 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(</w:t>
      </w:r>
      <w:proofErr w:type="gramStart"/>
      <w:r w:rsidRPr="00B12C0A">
        <w:rPr>
          <w:rFonts w:ascii="Times New Roman" w:eastAsia="Calibri" w:hAnsi="Times New Roman" w:cs="David" w:hint="cs"/>
          <w:szCs w:val="24"/>
          <w:rtl/>
        </w:rPr>
        <w:t>השבעים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,</w:t>
      </w:r>
      <w:proofErr w:type="gramEnd"/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 </w:t>
      </w:r>
      <w:r w:rsidRPr="00B12C0A">
        <w:rPr>
          <w:rFonts w:ascii="Times New Roman" w:eastAsia="Calibri" w:hAnsi="Times New Roman" w:cs="David" w:hint="cs"/>
          <w:szCs w:val="24"/>
          <w:rtl/>
        </w:rPr>
        <w:t>וולגטה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 w:hint="cs"/>
          <w:szCs w:val="24"/>
          <w:rtl/>
        </w:rPr>
        <w:t>ארמיים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, </w:t>
      </w:r>
      <w:proofErr w:type="spellStart"/>
      <w:r w:rsidRPr="00B12C0A">
        <w:rPr>
          <w:rFonts w:ascii="Times New Roman" w:eastAsia="Calibri" w:hAnsi="Times New Roman" w:cs="David" w:hint="cs"/>
          <w:szCs w:val="24"/>
          <w:rtl/>
        </w:rPr>
        <w:t>רס</w:t>
      </w:r>
      <w:proofErr w:type="spellEnd"/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 w:hint="cs"/>
          <w:szCs w:val="24"/>
          <w:rtl/>
        </w:rPr>
        <w:t>ג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)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 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 </w:t>
      </w:r>
    </w:p>
    <w:p w:rsidR="00B12C0A" w:rsidRPr="00B12C0A" w:rsidRDefault="00B12C0A" w:rsidP="00B12C0A">
      <w:pPr>
        <w:keepNext/>
        <w:tabs>
          <w:tab w:val="left" w:pos="34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2) </w:t>
      </w:r>
      <w:r w:rsidRPr="00B12C0A">
        <w:rPr>
          <w:rFonts w:ascii="Times New Roman" w:eastAsia="Calibri" w:hAnsi="Times New Roman" w:cs="David"/>
          <w:szCs w:val="24"/>
          <w:rtl/>
        </w:rPr>
        <w:t xml:space="preserve">זיהוי בספרות </w:t>
      </w:r>
      <w:proofErr w:type="spellStart"/>
      <w:r w:rsidRPr="00B12C0A">
        <w:rPr>
          <w:rFonts w:ascii="Times New Roman" w:eastAsia="Calibri" w:hAnsi="Times New Roman" w:cs="David" w:hint="cs"/>
          <w:szCs w:val="24"/>
          <w:rtl/>
        </w:rPr>
        <w:t>חז</w:t>
      </w:r>
      <w:proofErr w:type="spellEnd"/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 w:hint="cs"/>
          <w:szCs w:val="24"/>
          <w:rtl/>
        </w:rPr>
        <w:t xml:space="preserve">ל 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(</w:t>
      </w:r>
      <w:r w:rsidRPr="00B12C0A">
        <w:rPr>
          <w:rFonts w:ascii="Times New Roman" w:eastAsia="Calibri" w:hAnsi="Times New Roman" w:cs="David" w:hint="cs"/>
          <w:szCs w:val="24"/>
          <w:rtl/>
        </w:rPr>
        <w:t xml:space="preserve">תלמוד </w:t>
      </w:r>
      <w:proofErr w:type="gramStart"/>
      <w:r w:rsidRPr="00B12C0A">
        <w:rPr>
          <w:rFonts w:ascii="Times New Roman" w:eastAsia="Calibri" w:hAnsi="Times New Roman" w:cs="David" w:hint="cs"/>
          <w:szCs w:val="24"/>
          <w:rtl/>
        </w:rPr>
        <w:t>בבלי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,</w:t>
      </w:r>
      <w:proofErr w:type="gramEnd"/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 </w:t>
      </w:r>
      <w:r w:rsidRPr="00B12C0A">
        <w:rPr>
          <w:rFonts w:ascii="Times New Roman" w:eastAsia="Calibri" w:hAnsi="Times New Roman" w:cs="David" w:hint="cs"/>
          <w:szCs w:val="24"/>
          <w:rtl/>
        </w:rPr>
        <w:t>ירושלמי ומדרשים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) </w:t>
      </w:r>
      <w:r w:rsidRPr="00B12C0A">
        <w:rPr>
          <w:rFonts w:ascii="Times New Roman" w:eastAsia="Calibri" w:hAnsi="Times New Roman" w:cs="David" w:hint="cs"/>
          <w:szCs w:val="24"/>
          <w:rtl/>
        </w:rPr>
        <w:t>ו</w:t>
      </w:r>
      <w:r w:rsidRPr="00B12C0A">
        <w:rPr>
          <w:rFonts w:ascii="Times New Roman" w:eastAsia="Calibri" w:hAnsi="Times New Roman" w:cs="David"/>
          <w:szCs w:val="24"/>
          <w:rtl/>
        </w:rPr>
        <w:t>ימי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B12C0A">
        <w:rPr>
          <w:rFonts w:ascii="Times New Roman" w:eastAsia="Calibri" w:hAnsi="Times New Roman" w:cs="David"/>
          <w:szCs w:val="24"/>
          <w:rtl/>
        </w:rPr>
        <w:t>הביניים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: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 </w:t>
      </w:r>
      <w:r w:rsidRPr="00B12C0A">
        <w:rPr>
          <w:rFonts w:ascii="Times New Roman" w:eastAsia="Calibri" w:hAnsi="Times New Roman" w:cs="David"/>
          <w:szCs w:val="24"/>
          <w:rtl/>
        </w:rPr>
        <w:t>מילונאות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 (</w:t>
      </w:r>
      <w:r w:rsidRPr="00B12C0A">
        <w:rPr>
          <w:rFonts w:ascii="Times New Roman" w:eastAsia="Calibri" w:hAnsi="Times New Roman" w:cs="David"/>
          <w:szCs w:val="24"/>
          <w:rtl/>
        </w:rPr>
        <w:t xml:space="preserve">ספר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השרשים</w:t>
      </w:r>
      <w:proofErr w:type="spellEnd"/>
      <w:r w:rsidRPr="00B12C0A">
        <w:rPr>
          <w:rFonts w:ascii="Times New Roman" w:eastAsia="Calibri" w:hAnsi="Times New Roman" w:cs="David"/>
          <w:szCs w:val="24"/>
          <w:rtl/>
        </w:rPr>
        <w:t xml:space="preserve"> לאבן ג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'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נאח</w:t>
      </w:r>
      <w:proofErr w:type="spellEnd"/>
      <w:r w:rsidRPr="00B12C0A">
        <w:rPr>
          <w:rFonts w:ascii="Times New Roman" w:eastAsia="Calibri" w:hAnsi="Times New Roman" w:cs="David"/>
          <w:szCs w:val="24"/>
          <w:rtl/>
        </w:rPr>
        <w:t xml:space="preserve"> ורד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ק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 xml:space="preserve">הערוך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לר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>נתן בן יחיאל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)</w:t>
      </w:r>
      <w:r w:rsidRPr="00B12C0A">
        <w:rPr>
          <w:rFonts w:ascii="Times New Roman" w:eastAsia="Calibri" w:hAnsi="Times New Roman" w:cs="David"/>
          <w:szCs w:val="24"/>
          <w:rtl/>
        </w:rPr>
        <w:t xml:space="preserve"> פרשני המקרא והתלמוד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: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רס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 xml:space="preserve">ג 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(</w:t>
      </w:r>
      <w:r w:rsidRPr="00B12C0A">
        <w:rPr>
          <w:rFonts w:ascii="Times New Roman" w:eastAsia="Calibri" w:hAnsi="Times New Roman" w:cs="David"/>
          <w:szCs w:val="24"/>
          <w:rtl/>
        </w:rPr>
        <w:t>חובה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r w:rsidRPr="00B12C0A">
        <w:rPr>
          <w:rFonts w:ascii="Times New Roman" w:eastAsia="Calibri" w:hAnsi="Times New Roman" w:cs="David"/>
          <w:szCs w:val="24"/>
          <w:rtl/>
        </w:rPr>
        <w:t>רש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א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ע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הרמב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ם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רמב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ן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ר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B12C0A">
        <w:rPr>
          <w:rFonts w:ascii="Times New Roman" w:eastAsia="Calibri" w:hAnsi="Times New Roman" w:cs="David"/>
          <w:szCs w:val="24"/>
          <w:rtl/>
        </w:rPr>
        <w:t xml:space="preserve">עובדיה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מברטנורא</w:t>
      </w:r>
      <w:proofErr w:type="spellEnd"/>
      <w:r w:rsidRPr="00B12C0A">
        <w:rPr>
          <w:rFonts w:ascii="Times New Roman" w:eastAsia="Calibri" w:hAnsi="Times New Roman" w:cs="David"/>
          <w:szCs w:val="24"/>
          <w:rtl/>
        </w:rPr>
        <w:t xml:space="preserve"> ועוד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).</w:t>
      </w:r>
    </w:p>
    <w:p w:rsidR="00B12C0A" w:rsidRPr="00B12C0A" w:rsidRDefault="00B12C0A" w:rsidP="00B12C0A">
      <w:pPr>
        <w:keepNext/>
        <w:tabs>
          <w:tab w:val="left" w:pos="27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lastRenderedPageBreak/>
        <w:t xml:space="preserve">3) </w:t>
      </w:r>
      <w:r w:rsidRPr="00B12C0A">
        <w:rPr>
          <w:rFonts w:ascii="Times New Roman" w:eastAsia="Calibri" w:hAnsi="Times New Roman" w:cs="David"/>
          <w:szCs w:val="24"/>
          <w:rtl/>
        </w:rPr>
        <w:t xml:space="preserve">זיהוי בקרב החוקרים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המודרנים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:</w:t>
      </w:r>
    </w:p>
    <w:p w:rsidR="00B12C0A" w:rsidRPr="00B12C0A" w:rsidRDefault="00B12C0A" w:rsidP="00B12C0A">
      <w:pPr>
        <w:keepNext/>
        <w:numPr>
          <w:ilvl w:val="0"/>
          <w:numId w:val="2"/>
        </w:numPr>
        <w:tabs>
          <w:tab w:val="left" w:pos="2760"/>
        </w:tabs>
        <w:spacing w:after="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>צמחים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: </w:t>
      </w:r>
      <w:r w:rsidRPr="00B12C0A">
        <w:rPr>
          <w:rFonts w:ascii="Times New Roman" w:eastAsia="Calibri" w:hAnsi="Times New Roman" w:cs="David"/>
          <w:szCs w:val="24"/>
          <w:rtl/>
        </w:rPr>
        <w:t>לעף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פליקס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הראובני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פלדמן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צ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'</w:t>
      </w:r>
      <w:r w:rsidRPr="00B12C0A">
        <w:rPr>
          <w:rFonts w:ascii="Times New Roman" w:eastAsia="Calibri" w:hAnsi="Times New Roman" w:cs="David"/>
          <w:szCs w:val="24"/>
          <w:rtl/>
        </w:rPr>
        <w:t>יזיק ועוד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numPr>
          <w:ilvl w:val="0"/>
          <w:numId w:val="2"/>
        </w:numPr>
        <w:tabs>
          <w:tab w:val="left" w:pos="2760"/>
        </w:tabs>
        <w:spacing w:after="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rtl/>
        </w:rPr>
        <w:t xml:space="preserve">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בע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ח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: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אהרני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פליקס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/>
          <w:szCs w:val="24"/>
          <w:rtl/>
        </w:rPr>
        <w:t>בודנהיימר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ביליק</w:t>
      </w:r>
      <w:proofErr w:type="spellEnd"/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, </w:t>
      </w:r>
      <w:r w:rsidRPr="00B12C0A">
        <w:rPr>
          <w:rFonts w:ascii="Times New Roman" w:eastAsia="Calibri" w:hAnsi="Times New Roman" w:cs="David" w:hint="cs"/>
          <w:szCs w:val="24"/>
          <w:rtl/>
        </w:rPr>
        <w:t>דור</w:t>
      </w:r>
      <w:r w:rsidRPr="00B12C0A">
        <w:rPr>
          <w:rFonts w:ascii="Times New Roman" w:eastAsia="Calibri" w:hAnsi="Times New Roman" w:cs="David"/>
          <w:szCs w:val="24"/>
          <w:rtl/>
        </w:rPr>
        <w:t xml:space="preserve"> ועוד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tabs>
          <w:tab w:val="left" w:pos="27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B12C0A" w:rsidRPr="00B12C0A" w:rsidRDefault="00B12C0A" w:rsidP="00B12C0A">
      <w:pPr>
        <w:keepNext/>
        <w:tabs>
          <w:tab w:val="left" w:pos="252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/>
          <w:szCs w:val="24"/>
          <w:u w:val="single"/>
          <w:rtl/>
        </w:rPr>
        <w:t>דיון ומסקנות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 – </w:t>
      </w:r>
      <w:r w:rsidRPr="00B12C0A">
        <w:rPr>
          <w:rFonts w:ascii="Times New Roman" w:eastAsia="Calibri" w:hAnsi="Times New Roman" w:cs="David" w:hint="cs"/>
          <w:szCs w:val="24"/>
          <w:rtl/>
        </w:rPr>
        <w:t xml:space="preserve">לסכם את כל </w:t>
      </w:r>
      <w:r w:rsidRPr="00B12C0A">
        <w:rPr>
          <w:rFonts w:ascii="Times New Roman" w:eastAsia="Calibri" w:hAnsi="Times New Roman" w:cs="David"/>
          <w:szCs w:val="24"/>
          <w:rtl/>
        </w:rPr>
        <w:t>הצעות הזיהוי השונות</w:t>
      </w:r>
      <w:r w:rsidRPr="00B12C0A">
        <w:rPr>
          <w:rFonts w:ascii="Times New Roman" w:eastAsia="Calibri" w:hAnsi="Times New Roman" w:cs="David" w:hint="cs"/>
          <w:szCs w:val="24"/>
          <w:rtl/>
        </w:rPr>
        <w:t xml:space="preserve"> באופן </w:t>
      </w:r>
      <w:proofErr w:type="spellStart"/>
      <w:r w:rsidRPr="00B12C0A">
        <w:rPr>
          <w:rFonts w:ascii="Times New Roman" w:eastAsia="Calibri" w:hAnsi="Times New Roman" w:cs="David" w:hint="cs"/>
          <w:szCs w:val="24"/>
          <w:rtl/>
        </w:rPr>
        <w:t>סכימטי</w:t>
      </w:r>
      <w:proofErr w:type="spellEnd"/>
      <w:r w:rsidRPr="00B12C0A">
        <w:rPr>
          <w:rFonts w:ascii="Times New Roman" w:eastAsia="Calibri" w:hAnsi="Times New Roman" w:cs="David" w:hint="cs"/>
          <w:szCs w:val="24"/>
          <w:rtl/>
        </w:rPr>
        <w:t xml:space="preserve"> ולהציג את </w:t>
      </w:r>
      <w:r w:rsidRPr="00B12C0A">
        <w:rPr>
          <w:rFonts w:ascii="Times New Roman" w:eastAsia="Calibri" w:hAnsi="Times New Roman" w:cs="David"/>
          <w:szCs w:val="24"/>
          <w:rtl/>
        </w:rPr>
        <w:t xml:space="preserve"> סבירותם </w:t>
      </w:r>
      <w:r w:rsidRPr="00B12C0A">
        <w:rPr>
          <w:rFonts w:ascii="Times New Roman" w:eastAsia="Calibri" w:hAnsi="Times New Roman" w:cs="David"/>
          <w:szCs w:val="24"/>
          <w:lang w:bidi="ar-JO"/>
        </w:rPr>
        <w:t>–</w:t>
      </w:r>
      <w:r w:rsidRPr="00B12C0A">
        <w:rPr>
          <w:rFonts w:ascii="Times New Roman" w:eastAsia="Calibri" w:hAnsi="Times New Roman" w:cs="David"/>
          <w:szCs w:val="24"/>
          <w:rtl/>
        </w:rPr>
        <w:t xml:space="preserve"> התייחסות למסורות זיהוי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tabs>
          <w:tab w:val="left" w:pos="252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B12C0A" w:rsidRPr="00B12C0A" w:rsidRDefault="00B12C0A" w:rsidP="00B12C0A">
      <w:pPr>
        <w:keepNext/>
        <w:tabs>
          <w:tab w:val="left" w:pos="252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 w:hint="cs"/>
          <w:szCs w:val="24"/>
          <w:rtl/>
        </w:rPr>
        <w:t>לבסוף לתאר את המועמד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/</w:t>
      </w:r>
      <w:r w:rsidRPr="00B12C0A">
        <w:rPr>
          <w:rFonts w:ascii="Times New Roman" w:eastAsia="Calibri" w:hAnsi="Times New Roman" w:cs="David" w:hint="cs"/>
          <w:szCs w:val="24"/>
          <w:rtl/>
        </w:rPr>
        <w:t>ים העיקריים לזיהוי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>:</w:t>
      </w: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1) </w:t>
      </w:r>
      <w:r w:rsidRPr="00B12C0A">
        <w:rPr>
          <w:rFonts w:ascii="Times New Roman" w:eastAsia="Calibri" w:hAnsi="Times New Roman" w:cs="David"/>
          <w:szCs w:val="24"/>
          <w:rtl/>
        </w:rPr>
        <w:t>שם הצמח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/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בע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ח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: </w:t>
      </w:r>
      <w:r w:rsidRPr="00B12C0A">
        <w:rPr>
          <w:rFonts w:ascii="Times New Roman" w:eastAsia="Calibri" w:hAnsi="Times New Roman" w:cs="David"/>
          <w:szCs w:val="24"/>
          <w:rtl/>
        </w:rPr>
        <w:t xml:space="preserve">בעברית </w:t>
      </w:r>
      <w:proofErr w:type="gramStart"/>
      <w:r w:rsidRPr="00B12C0A">
        <w:rPr>
          <w:rFonts w:ascii="Times New Roman" w:eastAsia="Calibri" w:hAnsi="Times New Roman" w:cs="David"/>
          <w:szCs w:val="24"/>
          <w:rtl/>
        </w:rPr>
        <w:t>ובלטינית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 </w:t>
      </w:r>
      <w:r w:rsidRPr="00B12C0A">
        <w:rPr>
          <w:rFonts w:ascii="Times New Roman" w:eastAsia="Calibri" w:hAnsi="Times New Roman" w:cs="David"/>
          <w:szCs w:val="24"/>
          <w:rtl/>
        </w:rPr>
        <w:t>שם המשפחה</w:t>
      </w: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; </w:t>
      </w:r>
      <w:r w:rsidRPr="00B12C0A">
        <w:rPr>
          <w:rFonts w:ascii="Times New Roman" w:eastAsia="Calibri" w:hAnsi="Times New Roman" w:cs="David"/>
          <w:szCs w:val="24"/>
          <w:rtl/>
        </w:rPr>
        <w:t>השם הערבי ושמות נוספים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. </w:t>
      </w: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2) </w:t>
      </w:r>
      <w:r w:rsidRPr="00B12C0A">
        <w:rPr>
          <w:rFonts w:ascii="Times New Roman" w:eastAsia="Calibri" w:hAnsi="Times New Roman" w:cs="David"/>
          <w:szCs w:val="24"/>
          <w:rtl/>
        </w:rPr>
        <w:t>תיאור הצמח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/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בע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ח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: (</w:t>
      </w:r>
      <w:r w:rsidRPr="00B12C0A">
        <w:rPr>
          <w:rFonts w:ascii="Times New Roman" w:eastAsia="Calibri" w:hAnsi="Times New Roman" w:cs="David"/>
          <w:szCs w:val="24"/>
          <w:rtl/>
        </w:rPr>
        <w:t xml:space="preserve">חלקי </w:t>
      </w:r>
      <w:proofErr w:type="gramStart"/>
      <w:r w:rsidRPr="00B12C0A">
        <w:rPr>
          <w:rFonts w:ascii="Times New Roman" w:eastAsia="Calibri" w:hAnsi="Times New Roman" w:cs="David"/>
          <w:szCs w:val="24"/>
          <w:rtl/>
        </w:rPr>
        <w:t>גופם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 </w:t>
      </w:r>
      <w:r w:rsidRPr="00B12C0A">
        <w:rPr>
          <w:rFonts w:ascii="Times New Roman" w:eastAsia="Calibri" w:hAnsi="Times New Roman" w:cs="David"/>
          <w:szCs w:val="24"/>
          <w:rtl/>
        </w:rPr>
        <w:t>אזור גידולם ועוד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).</w:t>
      </w:r>
    </w:p>
    <w:p w:rsidR="00B12C0A" w:rsidRPr="00B12C0A" w:rsidRDefault="00B12C0A" w:rsidP="00B12C0A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3) </w:t>
      </w:r>
      <w:r w:rsidRPr="00B12C0A">
        <w:rPr>
          <w:rFonts w:ascii="Times New Roman" w:eastAsia="Calibri" w:hAnsi="Times New Roman" w:cs="David"/>
          <w:szCs w:val="24"/>
          <w:rtl/>
        </w:rPr>
        <w:t>תמונה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: </w:t>
      </w:r>
      <w:r w:rsidRPr="00B12C0A">
        <w:rPr>
          <w:rFonts w:ascii="Times New Roman" w:eastAsia="Calibri" w:hAnsi="Times New Roman" w:cs="David"/>
          <w:szCs w:val="24"/>
          <w:rtl/>
        </w:rPr>
        <w:t xml:space="preserve">צמחים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מהפלורה</w:t>
      </w:r>
      <w:proofErr w:type="spellEnd"/>
      <w:r w:rsidRPr="00B12C0A">
        <w:rPr>
          <w:rFonts w:ascii="Times New Roman" w:eastAsia="Calibri" w:hAnsi="Times New Roman" w:cs="David"/>
          <w:szCs w:val="24"/>
          <w:rtl/>
        </w:rPr>
        <w:t xml:space="preserve"> </w:t>
      </w:r>
      <w:proofErr w:type="spellStart"/>
      <w:proofErr w:type="gramStart"/>
      <w:r w:rsidRPr="00B12C0A">
        <w:rPr>
          <w:rFonts w:ascii="Times New Roman" w:eastAsia="Calibri" w:hAnsi="Times New Roman" w:cs="David"/>
          <w:szCs w:val="24"/>
          <w:rtl/>
        </w:rPr>
        <w:t>פלסטינה</w:t>
      </w:r>
      <w:proofErr w:type="spellEnd"/>
      <w:r w:rsidRPr="00B12C0A">
        <w:rPr>
          <w:rFonts w:ascii="Times New Roman" w:eastAsia="Calibri" w:hAnsi="Times New Roman" w:cs="David"/>
          <w:szCs w:val="24"/>
          <w:rtl/>
        </w:rPr>
        <w:t xml:space="preserve">  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(</w:t>
      </w:r>
      <w:proofErr w:type="gramEnd"/>
      <w:r w:rsidRPr="00B12C0A">
        <w:rPr>
          <w:rFonts w:ascii="Times New Roman" w:eastAsia="Calibri" w:hAnsi="Times New Roman" w:cs="David"/>
          <w:szCs w:val="24"/>
          <w:lang w:bidi="ar-JO"/>
        </w:rPr>
        <w:t xml:space="preserve">Flora </w:t>
      </w:r>
      <w:proofErr w:type="spellStart"/>
      <w:r w:rsidRPr="00B12C0A">
        <w:rPr>
          <w:rFonts w:ascii="Times New Roman" w:eastAsia="Calibri" w:hAnsi="Times New Roman" w:cs="David"/>
          <w:szCs w:val="24"/>
          <w:lang w:bidi="ar-JO"/>
        </w:rPr>
        <w:t>Palaestina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proofErr w:type="spellStart"/>
      <w:r w:rsidRPr="00B12C0A">
        <w:rPr>
          <w:rFonts w:ascii="Times New Roman" w:eastAsia="Calibri" w:hAnsi="Times New Roman" w:cs="David"/>
          <w:szCs w:val="24"/>
          <w:rtl/>
        </w:rPr>
        <w:t>ובע</w:t>
      </w:r>
      <w:proofErr w:type="spellEnd"/>
      <w:r w:rsidRPr="00B12C0A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B12C0A">
        <w:rPr>
          <w:rFonts w:ascii="Times New Roman" w:eastAsia="Calibri" w:hAnsi="Times New Roman" w:cs="David"/>
          <w:szCs w:val="24"/>
          <w:rtl/>
        </w:rPr>
        <w:t>ח מכל מקור אחר</w:t>
      </w:r>
      <w:r w:rsidRPr="00B12C0A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B12C0A" w:rsidRPr="00B12C0A" w:rsidRDefault="00B12C0A" w:rsidP="00B12C0A">
      <w:pPr>
        <w:keepNext/>
        <w:tabs>
          <w:tab w:val="left" w:pos="204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</w:rPr>
      </w:pPr>
      <w:r w:rsidRPr="00B12C0A">
        <w:rPr>
          <w:rFonts w:ascii="Times New Roman" w:eastAsia="Calibri" w:hAnsi="Times New Roman" w:cs="David" w:hint="cs"/>
          <w:szCs w:val="24"/>
          <w:rtl/>
          <w:lang w:bidi="ar-JO"/>
        </w:rPr>
        <w:t xml:space="preserve"> </w:t>
      </w:r>
      <w:r w:rsidRPr="00B12C0A">
        <w:rPr>
          <w:rFonts w:ascii="Times New Roman" w:eastAsia="Calibri" w:hAnsi="Times New Roman" w:cs="David"/>
          <w:szCs w:val="24"/>
          <w:rtl/>
        </w:rPr>
        <w:t>ביבליוגרפיה</w:t>
      </w:r>
    </w:p>
    <w:p w:rsidR="00B12C0A" w:rsidRPr="00B12C0A" w:rsidRDefault="00B12C0A" w:rsidP="00B12C0A">
      <w:pPr>
        <w:keepNext/>
        <w:tabs>
          <w:tab w:val="left" w:pos="204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</w:rPr>
      </w:pPr>
    </w:p>
    <w:p w:rsidR="00F913C2" w:rsidRDefault="00C13735" w:rsidP="00B12C0A">
      <w:pPr>
        <w:jc w:val="both"/>
      </w:pPr>
    </w:p>
    <w:sectPr w:rsidR="00F913C2" w:rsidSect="00C736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1Yon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3EED"/>
    <w:multiLevelType w:val="hybridMultilevel"/>
    <w:tmpl w:val="C4044846"/>
    <w:lvl w:ilvl="0" w:tplc="395279E4">
      <w:start w:val="4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06A82"/>
    <w:multiLevelType w:val="singleLevel"/>
    <w:tmpl w:val="9BA8EA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F7648"/>
    <w:multiLevelType w:val="singleLevel"/>
    <w:tmpl w:val="E30E24B8"/>
    <w:lvl w:ilvl="0">
      <w:start w:val="8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A46306"/>
    <w:multiLevelType w:val="singleLevel"/>
    <w:tmpl w:val="4934B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5E950E0"/>
    <w:multiLevelType w:val="hybridMultilevel"/>
    <w:tmpl w:val="2D323FCA"/>
    <w:lvl w:ilvl="0" w:tplc="6F5C9044">
      <w:start w:val="1"/>
      <w:numFmt w:val="hebrew1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48EE0C90"/>
    <w:multiLevelType w:val="hybridMultilevel"/>
    <w:tmpl w:val="241232B2"/>
    <w:lvl w:ilvl="0" w:tplc="78F4B40E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" w15:restartNumberingAfterBreak="0">
    <w:nsid w:val="6A48192F"/>
    <w:multiLevelType w:val="hybridMultilevel"/>
    <w:tmpl w:val="4F90C178"/>
    <w:lvl w:ilvl="0" w:tplc="DEA02D6E">
      <w:start w:val="1"/>
      <w:numFmt w:val="hebrew1"/>
      <w:lvlText w:val="%1."/>
      <w:lvlJc w:val="left"/>
      <w:pPr>
        <w:tabs>
          <w:tab w:val="num" w:pos="386"/>
        </w:tabs>
        <w:ind w:left="386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0A"/>
    <w:rsid w:val="000E022E"/>
    <w:rsid w:val="00B12C0A"/>
    <w:rsid w:val="00C13735"/>
    <w:rsid w:val="00C7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B2D3C-69E3-44D9-ACF4-4D0EDFFB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C0A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12C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כותרת 21"/>
    <w:basedOn w:val="a"/>
    <w:next w:val="a"/>
    <w:uiPriority w:val="9"/>
    <w:semiHidden/>
    <w:unhideWhenUsed/>
    <w:qFormat/>
    <w:rsid w:val="00B12C0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כותרת 3 תו"/>
    <w:basedOn w:val="a0"/>
    <w:link w:val="3"/>
    <w:rsid w:val="00B12C0A"/>
    <w:rPr>
      <w:rFonts w:ascii="Arial" w:eastAsia="Times New Roman" w:hAnsi="Arial" w:cs="Arial"/>
      <w:b/>
      <w:bCs/>
      <w:sz w:val="26"/>
      <w:szCs w:val="26"/>
    </w:rPr>
  </w:style>
  <w:style w:type="numbering" w:customStyle="1" w:styleId="1">
    <w:name w:val="ללא רשימה1"/>
    <w:next w:val="a2"/>
    <w:uiPriority w:val="99"/>
    <w:semiHidden/>
    <w:unhideWhenUsed/>
    <w:rsid w:val="00B12C0A"/>
  </w:style>
  <w:style w:type="paragraph" w:styleId="a3">
    <w:name w:val="footnote text"/>
    <w:basedOn w:val="a"/>
    <w:link w:val="a4"/>
    <w:uiPriority w:val="99"/>
    <w:semiHidden/>
    <w:unhideWhenUsed/>
    <w:rsid w:val="00B12C0A"/>
    <w:pPr>
      <w:tabs>
        <w:tab w:val="left" w:pos="340"/>
      </w:tabs>
      <w:spacing w:after="0" w:line="300" w:lineRule="exact"/>
      <w:ind w:left="340" w:hanging="340"/>
      <w:jc w:val="both"/>
    </w:pPr>
    <w:rPr>
      <w:rFonts w:ascii="Times New Roman" w:hAnsi="Times New Roman" w:cs="David"/>
      <w:sz w:val="20"/>
      <w:szCs w:val="20"/>
      <w:lang w:bidi="ar-JO"/>
    </w:rPr>
  </w:style>
  <w:style w:type="character" w:customStyle="1" w:styleId="a4">
    <w:name w:val="טקסט הערת שוליים תו"/>
    <w:basedOn w:val="a0"/>
    <w:link w:val="a3"/>
    <w:uiPriority w:val="99"/>
    <w:semiHidden/>
    <w:rsid w:val="00B12C0A"/>
    <w:rPr>
      <w:rFonts w:ascii="Times New Roman" w:hAnsi="Times New Roman" w:cs="David"/>
      <w:sz w:val="20"/>
      <w:szCs w:val="20"/>
      <w:lang w:bidi="ar-JO"/>
    </w:rPr>
  </w:style>
  <w:style w:type="character" w:customStyle="1" w:styleId="20">
    <w:name w:val="כותרת 2 תו"/>
    <w:basedOn w:val="a0"/>
    <w:link w:val="2"/>
    <w:uiPriority w:val="9"/>
    <w:semiHidden/>
    <w:rsid w:val="00B12C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header"/>
    <w:basedOn w:val="a"/>
    <w:link w:val="a6"/>
    <w:rsid w:val="00B12C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עליונה תו"/>
    <w:basedOn w:val="a0"/>
    <w:link w:val="a5"/>
    <w:rsid w:val="00B12C0A"/>
    <w:rPr>
      <w:rFonts w:ascii="Times New Roman" w:eastAsia="Times New Roman" w:hAnsi="Times New Roman" w:cs="Miriam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C0A"/>
    <w:pPr>
      <w:spacing w:after="0" w:line="240" w:lineRule="auto"/>
    </w:pPr>
    <w:rPr>
      <w:rFonts w:ascii="Tahoma" w:hAnsi="Tahoma" w:cs="Tahoma"/>
      <w:sz w:val="16"/>
      <w:szCs w:val="16"/>
      <w:lang w:bidi="ar-JO"/>
    </w:rPr>
  </w:style>
  <w:style w:type="character" w:customStyle="1" w:styleId="a8">
    <w:name w:val="טקסט בלונים תו"/>
    <w:basedOn w:val="a0"/>
    <w:link w:val="a7"/>
    <w:uiPriority w:val="99"/>
    <w:semiHidden/>
    <w:rsid w:val="00B12C0A"/>
    <w:rPr>
      <w:rFonts w:ascii="Tahoma" w:hAnsi="Tahoma" w:cs="Tahoma"/>
      <w:sz w:val="16"/>
      <w:szCs w:val="16"/>
      <w:lang w:bidi="ar-JO"/>
    </w:rPr>
  </w:style>
  <w:style w:type="character" w:customStyle="1" w:styleId="boldtext">
    <w:name w:val="boldtext"/>
    <w:basedOn w:val="a0"/>
    <w:rsid w:val="00B12C0A"/>
  </w:style>
  <w:style w:type="paragraph" w:styleId="NormalWeb">
    <w:name w:val="Normal (Web)"/>
    <w:basedOn w:val="a"/>
    <w:uiPriority w:val="99"/>
    <w:semiHidden/>
    <w:unhideWhenUsed/>
    <w:rsid w:val="00B12C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כותרת 2 תו1"/>
    <w:basedOn w:val="a0"/>
    <w:uiPriority w:val="9"/>
    <w:semiHidden/>
    <w:rsid w:val="00B12C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1357</Words>
  <Characters>6786</Characters>
  <Application>Microsoft Office Word</Application>
  <DocSecurity>0</DocSecurity>
  <Lines>56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Dept</dc:creator>
  <cp:keywords/>
  <dc:description/>
  <cp:lastModifiedBy>Israel Dept</cp:lastModifiedBy>
  <cp:revision>2</cp:revision>
  <dcterms:created xsi:type="dcterms:W3CDTF">2018-04-17T08:14:00Z</dcterms:created>
  <dcterms:modified xsi:type="dcterms:W3CDTF">2018-04-22T08:54:00Z</dcterms:modified>
</cp:coreProperties>
</file>